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76593" w14:textId="49B257F8" w:rsidR="00855FE0" w:rsidRPr="00CF54E7" w:rsidRDefault="007859BA" w:rsidP="007A1619">
      <w:pPr>
        <w:spacing w:after="0"/>
        <w:ind w:firstLine="284"/>
        <w:jc w:val="both"/>
        <w:rPr>
          <w:rFonts w:cstheme="minorHAnsi"/>
        </w:rPr>
      </w:pPr>
      <w:r w:rsidRPr="00CF54E7">
        <w:rPr>
          <w:rFonts w:cstheme="minorHAnsi"/>
          <w:noProof/>
        </w:rPr>
        <w:drawing>
          <wp:anchor distT="0" distB="0" distL="114300" distR="114300" simplePos="0" relativeHeight="251656704" behindDoc="1" locked="0" layoutInCell="1" allowOverlap="1" wp14:anchorId="153F5363" wp14:editId="0809238C">
            <wp:simplePos x="0" y="0"/>
            <wp:positionH relativeFrom="column">
              <wp:posOffset>67945</wp:posOffset>
            </wp:positionH>
            <wp:positionV relativeFrom="paragraph">
              <wp:posOffset>635</wp:posOffset>
            </wp:positionV>
            <wp:extent cx="1441450" cy="1767840"/>
            <wp:effectExtent l="0" t="0" r="6350" b="3810"/>
            <wp:wrapTight wrapText="bothSides">
              <wp:wrapPolygon edited="0">
                <wp:start x="0" y="0"/>
                <wp:lineTo x="0" y="21414"/>
                <wp:lineTo x="21410" y="21414"/>
                <wp:lineTo x="214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E7E" w:rsidRPr="00CF54E7">
        <w:rPr>
          <w:rFonts w:cstheme="minorHAnsi"/>
        </w:rPr>
        <w:t>В</w:t>
      </w:r>
      <w:r w:rsidR="00711335" w:rsidRPr="00CF54E7">
        <w:rPr>
          <w:rFonts w:cstheme="minorHAnsi"/>
        </w:rPr>
        <w:t xml:space="preserve"> </w:t>
      </w:r>
      <w:r w:rsidR="00513DFF" w:rsidRPr="00CF54E7">
        <w:rPr>
          <w:rFonts w:cstheme="minorHAnsi"/>
        </w:rPr>
        <w:t>Т</w:t>
      </w:r>
      <w:r w:rsidR="00D03E7E" w:rsidRPr="00CF54E7">
        <w:rPr>
          <w:rFonts w:cstheme="minorHAnsi"/>
        </w:rPr>
        <w:t xml:space="preserve">омском </w:t>
      </w:r>
      <w:r w:rsidR="00C7242D" w:rsidRPr="00CF54E7">
        <w:rPr>
          <w:rFonts w:cstheme="minorHAnsi"/>
        </w:rPr>
        <w:t xml:space="preserve">государственном </w:t>
      </w:r>
      <w:r w:rsidR="00D03E7E" w:rsidRPr="00CF54E7">
        <w:rPr>
          <w:rFonts w:cstheme="minorHAnsi"/>
        </w:rPr>
        <w:t>университете</w:t>
      </w:r>
      <w:r w:rsidR="00B22781" w:rsidRPr="00CF54E7">
        <w:rPr>
          <w:rFonts w:cstheme="minorHAnsi"/>
        </w:rPr>
        <w:t xml:space="preserve"> </w:t>
      </w:r>
      <w:r w:rsidR="00E77688" w:rsidRPr="00CF54E7">
        <w:rPr>
          <w:rFonts w:cstheme="minorHAnsi"/>
        </w:rPr>
        <w:t xml:space="preserve">производится набор обучающихся на </w:t>
      </w:r>
      <w:r w:rsidR="0011301A" w:rsidRPr="00CF54E7">
        <w:rPr>
          <w:rFonts w:cstheme="minorHAnsi"/>
        </w:rPr>
        <w:t xml:space="preserve">межфакультетский </w:t>
      </w:r>
      <w:r w:rsidR="00711335" w:rsidRPr="00CF54E7">
        <w:rPr>
          <w:rFonts w:cstheme="minorHAnsi"/>
        </w:rPr>
        <w:t>кросс-дисциплинарный</w:t>
      </w:r>
      <w:r w:rsidR="00D03E7E" w:rsidRPr="00CF54E7">
        <w:rPr>
          <w:rFonts w:cstheme="minorHAnsi"/>
        </w:rPr>
        <w:t xml:space="preserve"> </w:t>
      </w:r>
      <w:r w:rsidR="00711335" w:rsidRPr="00CF54E7">
        <w:rPr>
          <w:rFonts w:cstheme="minorHAnsi"/>
        </w:rPr>
        <w:t xml:space="preserve">учебный модуль </w:t>
      </w:r>
      <w:r w:rsidR="00760AEC">
        <w:rPr>
          <w:rFonts w:cstheme="minorHAnsi"/>
          <w:b/>
          <w:bCs/>
        </w:rPr>
        <w:t>QUANTUM</w:t>
      </w:r>
      <w:r w:rsidR="00711335" w:rsidRPr="00CF54E7">
        <w:rPr>
          <w:rFonts w:cstheme="minorHAnsi"/>
        </w:rPr>
        <w:t>.</w:t>
      </w:r>
    </w:p>
    <w:p w14:paraId="1E007E50" w14:textId="592BC734" w:rsidR="001E0886" w:rsidRPr="00CF54E7" w:rsidRDefault="007859BA" w:rsidP="007A1619">
      <w:pPr>
        <w:spacing w:after="0"/>
        <w:ind w:firstLine="284"/>
        <w:jc w:val="both"/>
        <w:rPr>
          <w:rFonts w:cstheme="minorHAnsi"/>
        </w:rPr>
      </w:pPr>
      <w:r w:rsidRPr="00CF54E7">
        <w:rPr>
          <w:rFonts w:cstheme="minorHAnsi"/>
        </w:rPr>
        <w:t>Модуль</w:t>
      </w:r>
      <w:r w:rsidR="001E0886" w:rsidRPr="00CF54E7">
        <w:rPr>
          <w:rFonts w:cstheme="minorHAnsi"/>
        </w:rPr>
        <w:t xml:space="preserve"> </w:t>
      </w:r>
      <w:r w:rsidR="00760AEC">
        <w:rPr>
          <w:rFonts w:cstheme="minorHAnsi"/>
          <w:b/>
          <w:bCs/>
        </w:rPr>
        <w:t>QUANTUM</w:t>
      </w:r>
      <w:r w:rsidR="007E387B" w:rsidRPr="00CF54E7">
        <w:rPr>
          <w:rFonts w:cstheme="minorHAnsi"/>
        </w:rPr>
        <w:t xml:space="preserve"> предоставляет</w:t>
      </w:r>
      <w:r w:rsidR="001E0886" w:rsidRPr="00CF54E7">
        <w:rPr>
          <w:rFonts w:cstheme="minorHAnsi"/>
        </w:rPr>
        <w:t xml:space="preserve"> возможность </w:t>
      </w:r>
      <w:r w:rsidR="007E387B" w:rsidRPr="00CF54E7">
        <w:rPr>
          <w:rFonts w:cstheme="minorHAnsi"/>
        </w:rPr>
        <w:t>освоения</w:t>
      </w:r>
      <w:r w:rsidR="009277B5" w:rsidRPr="00CF54E7">
        <w:rPr>
          <w:rFonts w:cstheme="minorHAnsi"/>
        </w:rPr>
        <w:t xml:space="preserve"> современ</w:t>
      </w:r>
      <w:r w:rsidR="007E387B" w:rsidRPr="00CF54E7">
        <w:rPr>
          <w:rFonts w:cstheme="minorHAnsi"/>
        </w:rPr>
        <w:t>ной квантовой теории</w:t>
      </w:r>
      <w:r w:rsidR="009277B5" w:rsidRPr="00CF54E7">
        <w:rPr>
          <w:rFonts w:cstheme="minorHAnsi"/>
        </w:rPr>
        <w:t xml:space="preserve"> и спектр</w:t>
      </w:r>
      <w:r w:rsidR="007E387B" w:rsidRPr="00CF54E7">
        <w:rPr>
          <w:rFonts w:cstheme="minorHAnsi"/>
        </w:rPr>
        <w:t>а</w:t>
      </w:r>
      <w:r w:rsidR="00B22781" w:rsidRPr="00CF54E7">
        <w:rPr>
          <w:rFonts w:cstheme="minorHAnsi"/>
        </w:rPr>
        <w:t xml:space="preserve"> ее приложений</w:t>
      </w:r>
      <w:r w:rsidRPr="00CF54E7">
        <w:rPr>
          <w:rFonts w:cstheme="minorHAnsi"/>
        </w:rPr>
        <w:t xml:space="preserve"> и </w:t>
      </w:r>
      <w:r w:rsidR="007E387B" w:rsidRPr="00CF54E7">
        <w:rPr>
          <w:rFonts w:cstheme="minorHAnsi"/>
        </w:rPr>
        <w:t>адресован студентам и</w:t>
      </w:r>
      <w:r w:rsidR="009277B5" w:rsidRPr="00CF54E7">
        <w:rPr>
          <w:rFonts w:cstheme="minorHAnsi"/>
        </w:rPr>
        <w:t xml:space="preserve"> аспирантам </w:t>
      </w:r>
      <w:r w:rsidR="00B22781" w:rsidRPr="00CF54E7">
        <w:rPr>
          <w:rFonts w:cstheme="minorHAnsi"/>
        </w:rPr>
        <w:t>различных факультетов ТГУ, а также</w:t>
      </w:r>
      <w:r w:rsidR="007E387B" w:rsidRPr="00CF54E7">
        <w:rPr>
          <w:rFonts w:cstheme="minorHAnsi"/>
        </w:rPr>
        <w:t xml:space="preserve"> студентам и сотрудникам</w:t>
      </w:r>
      <w:r w:rsidR="009277B5" w:rsidRPr="00CF54E7">
        <w:rPr>
          <w:rFonts w:cstheme="minorHAnsi"/>
        </w:rPr>
        <w:t xml:space="preserve"> </w:t>
      </w:r>
      <w:r w:rsidR="00B22781" w:rsidRPr="00CF54E7">
        <w:rPr>
          <w:rFonts w:cstheme="minorHAnsi"/>
        </w:rPr>
        <w:t>из других</w:t>
      </w:r>
      <w:r w:rsidR="00513DFF" w:rsidRPr="00CF54E7">
        <w:rPr>
          <w:rFonts w:cstheme="minorHAnsi"/>
        </w:rPr>
        <w:t xml:space="preserve"> организаций</w:t>
      </w:r>
      <w:r w:rsidR="009277B5" w:rsidRPr="00CF54E7">
        <w:rPr>
          <w:rFonts w:cstheme="minorHAnsi"/>
        </w:rPr>
        <w:t>. Все занятия проводятся опытными преподав</w:t>
      </w:r>
      <w:r w:rsidR="007E387B" w:rsidRPr="00CF54E7">
        <w:rPr>
          <w:rFonts w:cstheme="minorHAnsi"/>
        </w:rPr>
        <w:t>ателями, знатоками</w:t>
      </w:r>
      <w:r w:rsidR="009277B5" w:rsidRPr="00CF54E7">
        <w:rPr>
          <w:rFonts w:cstheme="minorHAnsi"/>
        </w:rPr>
        <w:t xml:space="preserve"> соответствующей области квантовой теории. </w:t>
      </w:r>
    </w:p>
    <w:p w14:paraId="13FA8899" w14:textId="67C5EB9F" w:rsidR="00B43440" w:rsidRPr="00CF54E7" w:rsidRDefault="00DC30B9" w:rsidP="007A1619">
      <w:pPr>
        <w:spacing w:after="0"/>
        <w:ind w:firstLine="284"/>
        <w:jc w:val="both"/>
        <w:rPr>
          <w:rFonts w:cstheme="minorHAnsi"/>
        </w:rPr>
      </w:pPr>
      <w:r w:rsidRPr="00CF54E7">
        <w:rPr>
          <w:rFonts w:cstheme="minorHAnsi"/>
        </w:rPr>
        <w:t>Обучение</w:t>
      </w:r>
      <w:r w:rsidR="00757842" w:rsidRPr="00CF54E7">
        <w:rPr>
          <w:rFonts w:cstheme="minorHAnsi"/>
        </w:rPr>
        <w:t xml:space="preserve"> имеет характер дополнительного образования</w:t>
      </w:r>
      <w:r w:rsidR="00B43440" w:rsidRPr="00CF54E7">
        <w:rPr>
          <w:rFonts w:cstheme="minorHAnsi"/>
        </w:rPr>
        <w:t xml:space="preserve"> для специалистов или аспирантов.</w:t>
      </w:r>
      <w:r w:rsidR="00757842" w:rsidRPr="00CF54E7">
        <w:rPr>
          <w:rFonts w:cstheme="minorHAnsi"/>
        </w:rPr>
        <w:t xml:space="preserve"> </w:t>
      </w:r>
      <w:r w:rsidR="00B43440" w:rsidRPr="00CF54E7">
        <w:rPr>
          <w:rFonts w:cstheme="minorHAnsi"/>
        </w:rPr>
        <w:t xml:space="preserve"> Студенты </w:t>
      </w:r>
      <w:r w:rsidR="006361FE" w:rsidRPr="00CF54E7">
        <w:rPr>
          <w:rFonts w:cstheme="minorHAnsi"/>
        </w:rPr>
        <w:t xml:space="preserve">ТГУ </w:t>
      </w:r>
      <w:r w:rsidR="00B43440" w:rsidRPr="00CF54E7">
        <w:rPr>
          <w:rFonts w:cstheme="minorHAnsi"/>
        </w:rPr>
        <w:t xml:space="preserve">обучаются по программе модуля </w:t>
      </w:r>
      <w:r w:rsidR="006361FE" w:rsidRPr="00CF54E7">
        <w:rPr>
          <w:rFonts w:cstheme="minorHAnsi"/>
        </w:rPr>
        <w:t xml:space="preserve">в виде </w:t>
      </w:r>
      <w:hyperlink r:id="rId9" w:history="1">
        <w:proofErr w:type="spellStart"/>
        <w:r w:rsidR="006361FE" w:rsidRPr="00CF54E7">
          <w:rPr>
            <w:rStyle w:val="a5"/>
            <w:rFonts w:cstheme="minorHAnsi"/>
          </w:rPr>
          <w:t>кампусного</w:t>
        </w:r>
        <w:proofErr w:type="spellEnd"/>
        <w:r w:rsidR="006361FE" w:rsidRPr="00CF54E7">
          <w:rPr>
            <w:rStyle w:val="a5"/>
            <w:rFonts w:cstheme="minorHAnsi"/>
          </w:rPr>
          <w:t xml:space="preserve"> </w:t>
        </w:r>
        <w:r w:rsidR="006361FE" w:rsidRPr="00CF54E7">
          <w:rPr>
            <w:rStyle w:val="a5"/>
            <w:rFonts w:cstheme="minorHAnsi"/>
          </w:rPr>
          <w:t>к</w:t>
        </w:r>
        <w:r w:rsidR="006361FE" w:rsidRPr="00CF54E7">
          <w:rPr>
            <w:rStyle w:val="a5"/>
            <w:rFonts w:cstheme="minorHAnsi"/>
          </w:rPr>
          <w:t>урса</w:t>
        </w:r>
      </w:hyperlink>
      <w:r w:rsidR="006361FE" w:rsidRPr="00CF54E7">
        <w:rPr>
          <w:rFonts w:cstheme="minorHAnsi"/>
        </w:rPr>
        <w:t xml:space="preserve"> </w:t>
      </w:r>
      <w:r w:rsidR="00B43440" w:rsidRPr="00CF54E7">
        <w:rPr>
          <w:rFonts w:cstheme="minorHAnsi"/>
        </w:rPr>
        <w:t xml:space="preserve">без отрыва от обучения на своем факультете. </w:t>
      </w:r>
      <w:r w:rsidR="001E652E" w:rsidRPr="00CF54E7">
        <w:rPr>
          <w:rFonts w:cstheme="minorHAnsi"/>
        </w:rPr>
        <w:t>Модуль открыт</w:t>
      </w:r>
      <w:r w:rsidR="00B22781" w:rsidRPr="00CF54E7">
        <w:rPr>
          <w:rFonts w:cstheme="minorHAnsi"/>
        </w:rPr>
        <w:t xml:space="preserve"> и</w:t>
      </w:r>
      <w:r w:rsidR="001E652E" w:rsidRPr="00CF54E7">
        <w:rPr>
          <w:rFonts w:cstheme="minorHAnsi"/>
        </w:rPr>
        <w:t xml:space="preserve"> для обучения студентов</w:t>
      </w:r>
      <w:r w:rsidR="005E41EB" w:rsidRPr="00CF54E7">
        <w:rPr>
          <w:rFonts w:cstheme="minorHAnsi"/>
        </w:rPr>
        <w:t xml:space="preserve"> других вузов и специали</w:t>
      </w:r>
      <w:r w:rsidR="00B43440" w:rsidRPr="00CF54E7">
        <w:rPr>
          <w:rFonts w:cstheme="minorHAnsi"/>
        </w:rPr>
        <w:t>стов сторонних организаций соответствующего профиля</w:t>
      </w:r>
      <w:r w:rsidR="005E41EB" w:rsidRPr="00CF54E7">
        <w:rPr>
          <w:rFonts w:cstheme="minorHAnsi"/>
        </w:rPr>
        <w:t xml:space="preserve">. </w:t>
      </w:r>
    </w:p>
    <w:p w14:paraId="46BC9067" w14:textId="7C5FCF22" w:rsidR="00680B4F" w:rsidRDefault="00232942" w:rsidP="007A1619">
      <w:pPr>
        <w:spacing w:after="0"/>
        <w:ind w:firstLine="284"/>
        <w:jc w:val="both"/>
        <w:rPr>
          <w:rFonts w:cstheme="minorHAnsi"/>
        </w:rPr>
      </w:pPr>
      <w:bookmarkStart w:id="0" w:name="_Hlk34309327"/>
      <w:r w:rsidRPr="00CF54E7">
        <w:rPr>
          <w:rFonts w:cstheme="minorHAnsi"/>
        </w:rPr>
        <w:t>Модуль рассчитан на два с половиной семестра обучения</w:t>
      </w:r>
      <w:r w:rsidR="00DC30B9" w:rsidRPr="00CF54E7">
        <w:rPr>
          <w:rFonts w:cstheme="minorHAnsi"/>
        </w:rPr>
        <w:t xml:space="preserve">. </w:t>
      </w:r>
      <w:r w:rsidR="00BC7A77" w:rsidRPr="00BC7A77">
        <w:rPr>
          <w:rFonts w:cstheme="minorHAnsi"/>
        </w:rPr>
        <w:t xml:space="preserve"> </w:t>
      </w:r>
      <w:bookmarkEnd w:id="0"/>
      <w:r w:rsidR="006361FE" w:rsidRPr="00CF54E7">
        <w:rPr>
          <w:rFonts w:cstheme="minorHAnsi"/>
        </w:rPr>
        <w:t xml:space="preserve">Подготовиться к обучению на модуле </w:t>
      </w:r>
      <w:bookmarkStart w:id="1" w:name="_Hlk34248287"/>
      <w:r w:rsidR="00760AEC">
        <w:rPr>
          <w:rFonts w:cstheme="minorHAnsi"/>
          <w:b/>
          <w:bCs/>
        </w:rPr>
        <w:t>QUANTUM</w:t>
      </w:r>
      <w:r w:rsidR="006361FE" w:rsidRPr="00CF54E7">
        <w:rPr>
          <w:rFonts w:cstheme="minorHAnsi"/>
        </w:rPr>
        <w:t xml:space="preserve"> </w:t>
      </w:r>
      <w:bookmarkEnd w:id="1"/>
      <w:r w:rsidR="006361FE" w:rsidRPr="00CF54E7">
        <w:rPr>
          <w:rFonts w:cstheme="minorHAnsi"/>
        </w:rPr>
        <w:t>поможет обучение на модуле</w:t>
      </w:r>
      <w:r w:rsidR="00AB78DC" w:rsidRPr="00CF54E7">
        <w:rPr>
          <w:rFonts w:cstheme="minorHAnsi"/>
        </w:rPr>
        <w:t xml:space="preserve"> </w:t>
      </w:r>
      <w:bookmarkStart w:id="2" w:name="_Hlk34248403"/>
      <w:bookmarkStart w:id="3" w:name="_Hlk34308975"/>
      <w:proofErr w:type="spellStart"/>
      <w:r w:rsidR="00DE3B8C" w:rsidRPr="00CF54E7">
        <w:rPr>
          <w:rFonts w:cstheme="minorHAnsi"/>
          <w:b/>
          <w:bCs/>
        </w:rPr>
        <w:t>Pre</w:t>
      </w:r>
      <w:proofErr w:type="spellEnd"/>
      <w:r w:rsidR="00DE3B8C" w:rsidRPr="00CF54E7">
        <w:rPr>
          <w:rFonts w:cstheme="minorHAnsi"/>
          <w:b/>
          <w:bCs/>
        </w:rPr>
        <w:t>-QUANTUM</w:t>
      </w:r>
      <w:bookmarkEnd w:id="2"/>
      <w:r w:rsidR="00680B4F">
        <w:rPr>
          <w:rFonts w:cstheme="minorHAnsi"/>
          <w:b/>
          <w:bCs/>
        </w:rPr>
        <w:t xml:space="preserve"> </w:t>
      </w:r>
      <w:r w:rsidR="00680B4F" w:rsidRPr="00680B4F">
        <w:rPr>
          <w:rFonts w:cstheme="minorHAnsi"/>
        </w:rPr>
        <w:t>(</w:t>
      </w:r>
      <w:proofErr w:type="spellStart"/>
      <w:r w:rsidR="00680B4F" w:rsidRPr="00680B4F">
        <w:rPr>
          <w:rFonts w:cstheme="minorHAnsi"/>
        </w:rPr>
        <w:t>Преквантум</w:t>
      </w:r>
      <w:proofErr w:type="spellEnd"/>
      <w:r w:rsidR="00680B4F" w:rsidRPr="00680B4F">
        <w:rPr>
          <w:rFonts w:cstheme="minorHAnsi"/>
        </w:rPr>
        <w:t>)</w:t>
      </w:r>
      <w:bookmarkEnd w:id="3"/>
      <w:r w:rsidR="006361FE" w:rsidRPr="00CF54E7">
        <w:rPr>
          <w:rFonts w:cstheme="minorHAnsi"/>
        </w:rPr>
        <w:t>,</w:t>
      </w:r>
      <w:r w:rsidR="00CF54E7" w:rsidRPr="00CF54E7">
        <w:rPr>
          <w:rFonts w:cstheme="minorHAnsi"/>
        </w:rPr>
        <w:t xml:space="preserve"> </w:t>
      </w:r>
      <w:r w:rsidR="006361FE" w:rsidRPr="00CF54E7">
        <w:rPr>
          <w:rFonts w:cstheme="minorHAnsi"/>
        </w:rPr>
        <w:t xml:space="preserve">который </w:t>
      </w:r>
      <w:r w:rsidR="00F7756E" w:rsidRPr="00CF54E7">
        <w:rPr>
          <w:rFonts w:cstheme="minorHAnsi"/>
        </w:rPr>
        <w:t xml:space="preserve">обеспечивает дополнительную </w:t>
      </w:r>
      <w:r w:rsidR="007859BA" w:rsidRPr="00CF54E7">
        <w:rPr>
          <w:rFonts w:cstheme="minorHAnsi"/>
        </w:rPr>
        <w:t>подготовку по</w:t>
      </w:r>
      <w:r w:rsidR="00DC30B9" w:rsidRPr="00CF54E7">
        <w:rPr>
          <w:rFonts w:cstheme="minorHAnsi"/>
        </w:rPr>
        <w:t xml:space="preserve"> математике</w:t>
      </w:r>
      <w:r w:rsidR="000F0E35" w:rsidRPr="00CF54E7">
        <w:rPr>
          <w:rFonts w:cstheme="minorHAnsi"/>
        </w:rPr>
        <w:t xml:space="preserve"> и классической механике, </w:t>
      </w:r>
      <w:r w:rsidR="00F7756E" w:rsidRPr="00CF54E7">
        <w:rPr>
          <w:rFonts w:cstheme="minorHAnsi"/>
        </w:rPr>
        <w:t>необходимую</w:t>
      </w:r>
      <w:r w:rsidR="000F0E35" w:rsidRPr="00CF54E7">
        <w:rPr>
          <w:rFonts w:cstheme="minorHAnsi"/>
        </w:rPr>
        <w:t xml:space="preserve"> для изучения квантовой механики.</w:t>
      </w:r>
      <w:r w:rsidR="00F7756E" w:rsidRPr="00CF54E7">
        <w:rPr>
          <w:rFonts w:cstheme="minorHAnsi"/>
        </w:rPr>
        <w:t xml:space="preserve"> </w:t>
      </w:r>
      <w:r w:rsidR="00680B4F">
        <w:rPr>
          <w:rFonts w:cstheme="minorHAnsi"/>
        </w:rPr>
        <w:t xml:space="preserve">Программа </w:t>
      </w:r>
      <w:r w:rsidR="006361FE" w:rsidRPr="00CF54E7">
        <w:rPr>
          <w:rFonts w:cstheme="minorHAnsi"/>
        </w:rPr>
        <w:t>модул</w:t>
      </w:r>
      <w:r w:rsidR="00BC7A77">
        <w:rPr>
          <w:rFonts w:cstheme="minorHAnsi"/>
        </w:rPr>
        <w:t>я</w:t>
      </w:r>
      <w:r w:rsidR="006361FE" w:rsidRPr="00CF54E7">
        <w:rPr>
          <w:rFonts w:cstheme="minorHAnsi"/>
        </w:rPr>
        <w:t xml:space="preserve"> </w:t>
      </w:r>
      <w:proofErr w:type="spellStart"/>
      <w:r w:rsidR="00CF54E7" w:rsidRPr="00CF54E7">
        <w:rPr>
          <w:rFonts w:cstheme="minorHAnsi"/>
          <w:b/>
          <w:bCs/>
        </w:rPr>
        <w:t>Pre</w:t>
      </w:r>
      <w:proofErr w:type="spellEnd"/>
      <w:r w:rsidR="00CF54E7" w:rsidRPr="00CF54E7">
        <w:rPr>
          <w:rFonts w:cstheme="minorHAnsi"/>
          <w:b/>
          <w:bCs/>
        </w:rPr>
        <w:t>-QUANTUM</w:t>
      </w:r>
      <w:r w:rsidR="00CF54E7" w:rsidRPr="00CF54E7">
        <w:rPr>
          <w:rFonts w:cstheme="minorHAnsi"/>
        </w:rPr>
        <w:t xml:space="preserve"> </w:t>
      </w:r>
      <w:r w:rsidR="000F0E35" w:rsidRPr="00CF54E7">
        <w:rPr>
          <w:rFonts w:cstheme="minorHAnsi"/>
        </w:rPr>
        <w:t>включает</w:t>
      </w:r>
      <w:r w:rsidR="007E7925" w:rsidRPr="00CF54E7">
        <w:rPr>
          <w:rFonts w:cstheme="minorHAnsi"/>
        </w:rPr>
        <w:t xml:space="preserve"> три </w:t>
      </w:r>
      <w:r w:rsidR="00680B4F">
        <w:rPr>
          <w:rFonts w:cstheme="minorHAnsi"/>
        </w:rPr>
        <w:t>последовательных раздела:</w:t>
      </w:r>
    </w:p>
    <w:p w14:paraId="552086B6" w14:textId="6FDC920A" w:rsidR="00680B4F" w:rsidRPr="00680B4F" w:rsidRDefault="00680B4F" w:rsidP="007A1619">
      <w:pPr>
        <w:pStyle w:val="ab"/>
        <w:widowControl w:val="0"/>
        <w:numPr>
          <w:ilvl w:val="0"/>
          <w:numId w:val="2"/>
        </w:numPr>
        <w:spacing w:after="0"/>
        <w:ind w:left="426" w:firstLine="567"/>
        <w:contextualSpacing w:val="0"/>
        <w:rPr>
          <w:rFonts w:cstheme="minorHAnsi"/>
        </w:rPr>
      </w:pPr>
      <w:r w:rsidRPr="00680B4F">
        <w:rPr>
          <w:rFonts w:cstheme="minorHAnsi"/>
        </w:rPr>
        <w:t xml:space="preserve">Линейная алгебра </w:t>
      </w:r>
    </w:p>
    <w:p w14:paraId="5BDCD96B" w14:textId="7BDB8543" w:rsidR="00680B4F" w:rsidRPr="00680B4F" w:rsidRDefault="00680B4F" w:rsidP="007A1619">
      <w:pPr>
        <w:pStyle w:val="ab"/>
        <w:widowControl w:val="0"/>
        <w:numPr>
          <w:ilvl w:val="0"/>
          <w:numId w:val="2"/>
        </w:numPr>
        <w:spacing w:after="0"/>
        <w:ind w:left="426" w:firstLine="567"/>
        <w:contextualSpacing w:val="0"/>
        <w:rPr>
          <w:rFonts w:cstheme="minorHAnsi"/>
        </w:rPr>
      </w:pPr>
      <w:r w:rsidRPr="00680B4F">
        <w:rPr>
          <w:rFonts w:cstheme="minorHAnsi"/>
        </w:rPr>
        <w:t xml:space="preserve">Обобщенные функции и преобразование Фурье </w:t>
      </w:r>
    </w:p>
    <w:p w14:paraId="428DCDE4" w14:textId="2F945074" w:rsidR="00680B4F" w:rsidRPr="00680B4F" w:rsidRDefault="00680B4F" w:rsidP="007A1619">
      <w:pPr>
        <w:pStyle w:val="ab"/>
        <w:widowControl w:val="0"/>
        <w:numPr>
          <w:ilvl w:val="0"/>
          <w:numId w:val="2"/>
        </w:numPr>
        <w:spacing w:after="0"/>
        <w:ind w:left="426" w:firstLine="567"/>
        <w:contextualSpacing w:val="0"/>
        <w:rPr>
          <w:rFonts w:cstheme="minorHAnsi"/>
        </w:rPr>
      </w:pPr>
      <w:r w:rsidRPr="00680B4F">
        <w:rPr>
          <w:rFonts w:cstheme="minorHAnsi"/>
        </w:rPr>
        <w:t xml:space="preserve">Классическая механика </w:t>
      </w:r>
    </w:p>
    <w:p w14:paraId="623F30E0" w14:textId="1A0AF318" w:rsidR="00914B2C" w:rsidRPr="00CF54E7" w:rsidRDefault="00F7756E" w:rsidP="007A1619">
      <w:pPr>
        <w:spacing w:after="0"/>
        <w:ind w:firstLine="284"/>
        <w:jc w:val="both"/>
        <w:rPr>
          <w:rFonts w:cstheme="minorHAnsi"/>
        </w:rPr>
      </w:pPr>
      <w:r w:rsidRPr="00CF54E7">
        <w:rPr>
          <w:rFonts w:cstheme="minorHAnsi"/>
        </w:rPr>
        <w:t xml:space="preserve">Эти </w:t>
      </w:r>
      <w:r w:rsidR="003B1B75">
        <w:rPr>
          <w:rFonts w:cstheme="minorHAnsi"/>
        </w:rPr>
        <w:t>разделы</w:t>
      </w:r>
      <w:r w:rsidRPr="00CF54E7">
        <w:rPr>
          <w:rFonts w:cstheme="minorHAnsi"/>
        </w:rPr>
        <w:t xml:space="preserve"> дополняют </w:t>
      </w:r>
      <w:r w:rsidR="000B4A36" w:rsidRPr="00CF54E7">
        <w:rPr>
          <w:rFonts w:cstheme="minorHAnsi"/>
        </w:rPr>
        <w:t xml:space="preserve">учебные </w:t>
      </w:r>
      <w:r w:rsidRPr="00CF54E7">
        <w:rPr>
          <w:rFonts w:cstheme="minorHAnsi"/>
        </w:rPr>
        <w:t>программы факультетов, но не дублируют их.</w:t>
      </w:r>
      <w:r w:rsidR="000B2196" w:rsidRPr="00CF54E7">
        <w:rPr>
          <w:rFonts w:cstheme="minorHAnsi"/>
        </w:rPr>
        <w:t xml:space="preserve"> </w:t>
      </w:r>
      <w:r w:rsidR="007D0D21" w:rsidRPr="00CF54E7">
        <w:rPr>
          <w:rFonts w:cstheme="minorHAnsi"/>
        </w:rPr>
        <w:t xml:space="preserve"> </w:t>
      </w:r>
      <w:r w:rsidR="000B2196" w:rsidRPr="00CF54E7">
        <w:rPr>
          <w:rFonts w:cstheme="minorHAnsi"/>
        </w:rPr>
        <w:t>Занятия по</w:t>
      </w:r>
      <w:r w:rsidR="00914B2C" w:rsidRPr="00CF54E7">
        <w:rPr>
          <w:rFonts w:cstheme="minorHAnsi"/>
        </w:rPr>
        <w:t xml:space="preserve"> </w:t>
      </w:r>
      <w:r w:rsidR="006361FE" w:rsidRPr="00CF54E7">
        <w:rPr>
          <w:rFonts w:cstheme="minorHAnsi"/>
        </w:rPr>
        <w:t xml:space="preserve">модулю </w:t>
      </w:r>
      <w:proofErr w:type="spellStart"/>
      <w:r w:rsidR="00CF54E7" w:rsidRPr="00CF54E7">
        <w:rPr>
          <w:rFonts w:cstheme="minorHAnsi"/>
          <w:b/>
          <w:bCs/>
        </w:rPr>
        <w:t>Pre</w:t>
      </w:r>
      <w:proofErr w:type="spellEnd"/>
      <w:r w:rsidR="00CF54E7" w:rsidRPr="00CF54E7">
        <w:rPr>
          <w:rFonts w:cstheme="minorHAnsi"/>
          <w:b/>
          <w:bCs/>
        </w:rPr>
        <w:t>-QUANTUM</w:t>
      </w:r>
      <w:r w:rsidR="00CF54E7" w:rsidRPr="00CF54E7">
        <w:rPr>
          <w:rFonts w:cstheme="minorHAnsi"/>
        </w:rPr>
        <w:t xml:space="preserve"> </w:t>
      </w:r>
      <w:r w:rsidR="003B1B75">
        <w:rPr>
          <w:rFonts w:cstheme="minorHAnsi"/>
        </w:rPr>
        <w:t>начнутся</w:t>
      </w:r>
      <w:r w:rsidR="00914B2C" w:rsidRPr="00CF54E7">
        <w:rPr>
          <w:rFonts w:cstheme="minorHAnsi"/>
        </w:rPr>
        <w:t xml:space="preserve"> с </w:t>
      </w:r>
      <w:r w:rsidR="007E387B" w:rsidRPr="00CF54E7">
        <w:rPr>
          <w:rFonts w:cstheme="minorHAnsi"/>
          <w:b/>
          <w:bCs/>
        </w:rPr>
        <w:t>14</w:t>
      </w:r>
      <w:r w:rsidR="00914B2C" w:rsidRPr="00CF54E7">
        <w:rPr>
          <w:rFonts w:cstheme="minorHAnsi"/>
          <w:b/>
          <w:bCs/>
        </w:rPr>
        <w:t>.03</w:t>
      </w:r>
      <w:r w:rsidR="00914B2C" w:rsidRPr="00CF54E7">
        <w:rPr>
          <w:rFonts w:cstheme="minorHAnsi"/>
          <w:b/>
        </w:rPr>
        <w:t>.20</w:t>
      </w:r>
      <w:r w:rsidR="007E387B" w:rsidRPr="00CF54E7">
        <w:rPr>
          <w:rFonts w:cstheme="minorHAnsi"/>
          <w:b/>
        </w:rPr>
        <w:t>20</w:t>
      </w:r>
      <w:r w:rsidR="00914B2C" w:rsidRPr="00CF54E7">
        <w:rPr>
          <w:rFonts w:cstheme="minorHAnsi"/>
        </w:rPr>
        <w:t xml:space="preserve"> </w:t>
      </w:r>
      <w:r w:rsidR="00760AEC">
        <w:rPr>
          <w:rFonts w:cstheme="minorHAnsi"/>
        </w:rPr>
        <w:t xml:space="preserve">и будут проходить </w:t>
      </w:r>
      <w:bookmarkStart w:id="4" w:name="_GoBack"/>
      <w:bookmarkEnd w:id="4"/>
      <w:r w:rsidR="00914B2C" w:rsidRPr="003B1B75">
        <w:rPr>
          <w:rFonts w:cstheme="minorHAnsi"/>
          <w:bCs/>
        </w:rPr>
        <w:t>по субботам</w:t>
      </w:r>
      <w:r w:rsidR="00914B2C" w:rsidRPr="00CF54E7">
        <w:rPr>
          <w:rFonts w:cstheme="minorHAnsi"/>
          <w:b/>
        </w:rPr>
        <w:t>.</w:t>
      </w:r>
      <w:r w:rsidR="00AB78DC" w:rsidRPr="00CF54E7">
        <w:rPr>
          <w:rFonts w:cstheme="minorHAnsi"/>
        </w:rPr>
        <w:t xml:space="preserve"> Посещение</w:t>
      </w:r>
      <w:r w:rsidR="007D0D21" w:rsidRPr="00CF54E7">
        <w:rPr>
          <w:rFonts w:cstheme="minorHAnsi"/>
        </w:rPr>
        <w:t xml:space="preserve"> </w:t>
      </w:r>
      <w:r w:rsidR="0073402D" w:rsidRPr="00CF54E7">
        <w:rPr>
          <w:rFonts w:cstheme="minorHAnsi"/>
        </w:rPr>
        <w:t xml:space="preserve">всей </w:t>
      </w:r>
      <w:r w:rsidR="007D0D21" w:rsidRPr="00CF54E7">
        <w:rPr>
          <w:rFonts w:cstheme="minorHAnsi"/>
        </w:rPr>
        <w:t xml:space="preserve">программы </w:t>
      </w:r>
      <w:r w:rsidR="006361FE" w:rsidRPr="00CF54E7">
        <w:rPr>
          <w:rFonts w:cstheme="minorHAnsi"/>
        </w:rPr>
        <w:t xml:space="preserve">на модуле </w:t>
      </w:r>
      <w:proofErr w:type="spellStart"/>
      <w:r w:rsidR="00CF54E7" w:rsidRPr="00CF54E7">
        <w:rPr>
          <w:rFonts w:cstheme="minorHAnsi"/>
          <w:b/>
          <w:bCs/>
        </w:rPr>
        <w:t>Pre</w:t>
      </w:r>
      <w:proofErr w:type="spellEnd"/>
      <w:r w:rsidR="00CF54E7" w:rsidRPr="00CF54E7">
        <w:rPr>
          <w:rFonts w:cstheme="minorHAnsi"/>
          <w:b/>
          <w:bCs/>
        </w:rPr>
        <w:t>-QUANTUM</w:t>
      </w:r>
      <w:r w:rsidR="00CF54E7" w:rsidRPr="00CF54E7">
        <w:rPr>
          <w:rFonts w:cstheme="minorHAnsi"/>
        </w:rPr>
        <w:t xml:space="preserve"> </w:t>
      </w:r>
      <w:r w:rsidR="007D0D21" w:rsidRPr="00CF54E7">
        <w:rPr>
          <w:rFonts w:cstheme="minorHAnsi"/>
        </w:rPr>
        <w:t xml:space="preserve">не обязательно, возможно посещение занятий по отдельным </w:t>
      </w:r>
      <w:r w:rsidR="003B1B75">
        <w:rPr>
          <w:rFonts w:cstheme="minorHAnsi"/>
        </w:rPr>
        <w:t>разделам</w:t>
      </w:r>
      <w:r w:rsidR="007D0D21" w:rsidRPr="00CF54E7">
        <w:rPr>
          <w:rFonts w:cstheme="minorHAnsi"/>
        </w:rPr>
        <w:t>. Тем не менее, владение соот</w:t>
      </w:r>
      <w:r w:rsidR="0073402D" w:rsidRPr="00CF54E7">
        <w:rPr>
          <w:rFonts w:cstheme="minorHAnsi"/>
        </w:rPr>
        <w:t xml:space="preserve">ветствующим материалом </w:t>
      </w:r>
      <w:r w:rsidR="007D0D21" w:rsidRPr="00CF54E7">
        <w:rPr>
          <w:rFonts w:cstheme="minorHAnsi"/>
        </w:rPr>
        <w:t>необходим</w:t>
      </w:r>
      <w:r w:rsidR="0073402D" w:rsidRPr="00CF54E7">
        <w:rPr>
          <w:rFonts w:cstheme="minorHAnsi"/>
        </w:rPr>
        <w:t>о</w:t>
      </w:r>
      <w:r w:rsidR="007D0D21" w:rsidRPr="00CF54E7">
        <w:rPr>
          <w:rFonts w:cstheme="minorHAnsi"/>
        </w:rPr>
        <w:t xml:space="preserve"> для </w:t>
      </w:r>
      <w:r w:rsidR="003B1B75">
        <w:rPr>
          <w:rFonts w:cstheme="minorHAnsi"/>
        </w:rPr>
        <w:t xml:space="preserve">дальнейшего </w:t>
      </w:r>
      <w:r w:rsidR="002A4A79" w:rsidRPr="00CF54E7">
        <w:rPr>
          <w:rFonts w:cstheme="minorHAnsi"/>
        </w:rPr>
        <w:t xml:space="preserve">обучения по программе </w:t>
      </w:r>
      <w:r w:rsidR="003B1B75">
        <w:rPr>
          <w:rFonts w:cstheme="minorHAnsi"/>
        </w:rPr>
        <w:t xml:space="preserve">основного модуля </w:t>
      </w:r>
      <w:r w:rsidR="00760AEC">
        <w:rPr>
          <w:rFonts w:cstheme="minorHAnsi"/>
          <w:b/>
          <w:bCs/>
        </w:rPr>
        <w:t>QUANTUM</w:t>
      </w:r>
      <w:r w:rsidR="007D0D21" w:rsidRPr="00CF54E7">
        <w:rPr>
          <w:rFonts w:cstheme="minorHAnsi"/>
        </w:rPr>
        <w:t>.</w:t>
      </w:r>
      <w:r w:rsidR="000B4A36" w:rsidRPr="00CF54E7">
        <w:rPr>
          <w:rFonts w:cstheme="minorHAnsi"/>
        </w:rPr>
        <w:t xml:space="preserve"> </w:t>
      </w:r>
      <w:r w:rsidR="00914B2C" w:rsidRPr="00CF54E7">
        <w:rPr>
          <w:rFonts w:cstheme="minorHAnsi"/>
        </w:rPr>
        <w:t xml:space="preserve"> </w:t>
      </w:r>
    </w:p>
    <w:p w14:paraId="792B5B49" w14:textId="6208A73D" w:rsidR="00914B2C" w:rsidRPr="00CF54E7" w:rsidRDefault="003B1B75" w:rsidP="007A1619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Основной модуль </w:t>
      </w:r>
      <w:r w:rsidR="00760AEC">
        <w:rPr>
          <w:rFonts w:cstheme="minorHAnsi"/>
          <w:b/>
          <w:bCs/>
        </w:rPr>
        <w:t>QUANTUM</w:t>
      </w:r>
      <w:r>
        <w:rPr>
          <w:rFonts w:cstheme="minorHAnsi"/>
          <w:b/>
          <w:bCs/>
        </w:rPr>
        <w:t xml:space="preserve"> </w:t>
      </w:r>
      <w:r w:rsidRPr="003B1B75">
        <w:rPr>
          <w:rFonts w:cstheme="minorHAnsi"/>
        </w:rPr>
        <w:t xml:space="preserve">начнется </w:t>
      </w:r>
      <w:r>
        <w:rPr>
          <w:rFonts w:cstheme="minorHAnsi"/>
        </w:rPr>
        <w:t xml:space="preserve">в осеннем семестре 2020/2021 учебного года </w:t>
      </w:r>
      <w:r w:rsidRPr="003B1B75">
        <w:rPr>
          <w:rFonts w:cstheme="minorHAnsi"/>
        </w:rPr>
        <w:t>с</w:t>
      </w:r>
      <w:r w:rsidR="00914B2C" w:rsidRPr="00CF54E7">
        <w:rPr>
          <w:rFonts w:cstheme="minorHAnsi"/>
        </w:rPr>
        <w:t xml:space="preserve"> изучени</w:t>
      </w:r>
      <w:r>
        <w:rPr>
          <w:rFonts w:cstheme="minorHAnsi"/>
        </w:rPr>
        <w:t>я</w:t>
      </w:r>
      <w:r w:rsidR="00914B2C" w:rsidRPr="00CF54E7">
        <w:rPr>
          <w:rFonts w:cstheme="minorHAnsi"/>
        </w:rPr>
        <w:t xml:space="preserve"> базового курса квантовой механики</w:t>
      </w:r>
      <w:r w:rsidR="001E0886" w:rsidRPr="00CF54E7">
        <w:rPr>
          <w:rFonts w:cstheme="minorHAnsi"/>
        </w:rPr>
        <w:t xml:space="preserve">. </w:t>
      </w:r>
      <w:r w:rsidR="002A4A79" w:rsidRPr="00CF54E7">
        <w:rPr>
          <w:rFonts w:cstheme="minorHAnsi"/>
        </w:rPr>
        <w:t xml:space="preserve">Курс адаптирован для изучения студентами различных </w:t>
      </w:r>
      <w:r w:rsidR="00BC7A77">
        <w:rPr>
          <w:rFonts w:cstheme="minorHAnsi"/>
        </w:rPr>
        <w:t xml:space="preserve">направлений и </w:t>
      </w:r>
      <w:r w:rsidR="002A4A79" w:rsidRPr="00CF54E7">
        <w:rPr>
          <w:rFonts w:cstheme="minorHAnsi"/>
        </w:rPr>
        <w:t xml:space="preserve">специализаций. </w:t>
      </w:r>
    </w:p>
    <w:p w14:paraId="0BD3A106" w14:textId="2E802C62" w:rsidR="00BD0773" w:rsidRPr="00CF54E7" w:rsidRDefault="009F47F9" w:rsidP="007A1619">
      <w:pPr>
        <w:spacing w:after="0"/>
        <w:ind w:firstLine="284"/>
        <w:jc w:val="both"/>
        <w:rPr>
          <w:rFonts w:cstheme="minorHAnsi"/>
        </w:rPr>
      </w:pPr>
      <w:r w:rsidRPr="00CF54E7">
        <w:rPr>
          <w:rFonts w:cstheme="minorHAnsi"/>
        </w:rPr>
        <w:t>Треть</w:t>
      </w:r>
      <w:r w:rsidR="005510C2" w:rsidRPr="00CF54E7">
        <w:rPr>
          <w:rFonts w:cstheme="minorHAnsi"/>
        </w:rPr>
        <w:t xml:space="preserve">я часть </w:t>
      </w:r>
      <w:r w:rsidR="003B1B75">
        <w:rPr>
          <w:rFonts w:cstheme="minorHAnsi"/>
        </w:rPr>
        <w:t>модул</w:t>
      </w:r>
      <w:r w:rsidR="003B1B75">
        <w:rPr>
          <w:rFonts w:cstheme="minorHAnsi"/>
        </w:rPr>
        <w:t>я</w:t>
      </w:r>
      <w:r w:rsidR="003B1B75">
        <w:rPr>
          <w:rFonts w:cstheme="minorHAnsi"/>
        </w:rPr>
        <w:t xml:space="preserve"> </w:t>
      </w:r>
      <w:r w:rsidR="00760AEC">
        <w:rPr>
          <w:rFonts w:cstheme="minorHAnsi"/>
          <w:b/>
          <w:bCs/>
        </w:rPr>
        <w:t>QUANTUM</w:t>
      </w:r>
      <w:r w:rsidR="003B1B75">
        <w:rPr>
          <w:rFonts w:cstheme="minorHAnsi"/>
          <w:b/>
          <w:bCs/>
        </w:rPr>
        <w:t xml:space="preserve"> </w:t>
      </w:r>
      <w:r w:rsidR="003B1B75" w:rsidRPr="003B1B75">
        <w:rPr>
          <w:rFonts w:cstheme="minorHAnsi"/>
        </w:rPr>
        <w:t>пройдет в</w:t>
      </w:r>
      <w:r w:rsidR="003B1B75" w:rsidRPr="00CF54E7">
        <w:rPr>
          <w:rFonts w:cstheme="minorHAnsi"/>
        </w:rPr>
        <w:t xml:space="preserve"> весенн</w:t>
      </w:r>
      <w:r w:rsidR="003B1B75">
        <w:rPr>
          <w:rFonts w:cstheme="minorHAnsi"/>
        </w:rPr>
        <w:t>ем</w:t>
      </w:r>
      <w:r w:rsidR="003B1B75" w:rsidRPr="00CF54E7">
        <w:rPr>
          <w:rFonts w:cstheme="minorHAnsi"/>
        </w:rPr>
        <w:t xml:space="preserve"> семестр</w:t>
      </w:r>
      <w:r w:rsidR="003B1B75">
        <w:rPr>
          <w:rFonts w:cstheme="minorHAnsi"/>
        </w:rPr>
        <w:t>е</w:t>
      </w:r>
      <w:r w:rsidR="003B1B75" w:rsidRPr="00CF54E7">
        <w:rPr>
          <w:rFonts w:cstheme="minorHAnsi"/>
        </w:rPr>
        <w:t xml:space="preserve"> 2020/2021 учебного года</w:t>
      </w:r>
      <w:r w:rsidR="003B1B75">
        <w:rPr>
          <w:rFonts w:cstheme="minorHAnsi"/>
        </w:rPr>
        <w:t xml:space="preserve"> и</w:t>
      </w:r>
      <w:r w:rsidR="003B1B75">
        <w:rPr>
          <w:rFonts w:cstheme="minorHAnsi"/>
          <w:b/>
          <w:bCs/>
        </w:rPr>
        <w:t xml:space="preserve"> </w:t>
      </w:r>
      <w:r w:rsidR="005510C2" w:rsidRPr="00CF54E7">
        <w:rPr>
          <w:rFonts w:cstheme="minorHAnsi"/>
        </w:rPr>
        <w:t>включает набор мини</w:t>
      </w:r>
      <w:r w:rsidR="004D1DD6" w:rsidRPr="00CF54E7">
        <w:rPr>
          <w:rFonts w:cstheme="minorHAnsi"/>
        </w:rPr>
        <w:t>-</w:t>
      </w:r>
      <w:r w:rsidR="005510C2" w:rsidRPr="00CF54E7">
        <w:rPr>
          <w:rFonts w:cstheme="minorHAnsi"/>
        </w:rPr>
        <w:t>курсов</w:t>
      </w:r>
      <w:r w:rsidRPr="00CF54E7">
        <w:rPr>
          <w:rFonts w:cstheme="minorHAnsi"/>
        </w:rPr>
        <w:t xml:space="preserve"> по выбору</w:t>
      </w:r>
      <w:r w:rsidR="00C7242D" w:rsidRPr="00CF54E7">
        <w:rPr>
          <w:rFonts w:cstheme="minorHAnsi"/>
        </w:rPr>
        <w:t xml:space="preserve">. Эти предметы охватывают квантовые аспекты различных наук, включая физику элементарных частиц, </w:t>
      </w:r>
      <w:r w:rsidR="007E387B" w:rsidRPr="00CF54E7">
        <w:rPr>
          <w:rFonts w:cstheme="minorHAnsi"/>
        </w:rPr>
        <w:t>квантовую электродинамику</w:t>
      </w:r>
      <w:r w:rsidR="004D1DD6" w:rsidRPr="00CF54E7">
        <w:rPr>
          <w:rFonts w:cstheme="minorHAnsi"/>
        </w:rPr>
        <w:t>,</w:t>
      </w:r>
      <w:r w:rsidR="007E387B" w:rsidRPr="00CF54E7">
        <w:rPr>
          <w:rFonts w:cstheme="minorHAnsi"/>
        </w:rPr>
        <w:t xml:space="preserve"> квантовую физику конденсированного состояния, квантовую и вычислительную химию, квантовые вычисления,</w:t>
      </w:r>
      <w:r w:rsidR="004D1DD6" w:rsidRPr="00CF54E7">
        <w:rPr>
          <w:rFonts w:cstheme="minorHAnsi"/>
        </w:rPr>
        <w:t xml:space="preserve"> </w:t>
      </w:r>
      <w:r w:rsidR="007E387B" w:rsidRPr="00CF54E7">
        <w:rPr>
          <w:rFonts w:cstheme="minorHAnsi"/>
        </w:rPr>
        <w:t xml:space="preserve">анализ данных и машинное обучение, </w:t>
      </w:r>
      <w:r w:rsidR="004D1DD6" w:rsidRPr="00CF54E7">
        <w:rPr>
          <w:rFonts w:cstheme="minorHAnsi"/>
        </w:rPr>
        <w:t>дополнительные главы квантовой механики</w:t>
      </w:r>
      <w:r w:rsidR="00C7242D" w:rsidRPr="00CF54E7">
        <w:rPr>
          <w:rFonts w:cstheme="minorHAnsi"/>
        </w:rPr>
        <w:t>.</w:t>
      </w:r>
      <w:r w:rsidR="000B4A36" w:rsidRPr="00CF54E7">
        <w:rPr>
          <w:rFonts w:cstheme="minorHAnsi"/>
        </w:rPr>
        <w:t xml:space="preserve"> </w:t>
      </w:r>
      <w:bookmarkStart w:id="5" w:name="_Hlk34310739"/>
      <w:r w:rsidR="007D0D21" w:rsidRPr="00CF54E7">
        <w:rPr>
          <w:rFonts w:cstheme="minorHAnsi"/>
        </w:rPr>
        <w:t xml:space="preserve">Слушатели </w:t>
      </w:r>
      <w:r w:rsidR="000B4A36" w:rsidRPr="00CF54E7">
        <w:rPr>
          <w:rFonts w:cstheme="minorHAnsi"/>
        </w:rPr>
        <w:t>с</w:t>
      </w:r>
      <w:r w:rsidR="007D0D21" w:rsidRPr="00CF54E7">
        <w:rPr>
          <w:rFonts w:cstheme="minorHAnsi"/>
        </w:rPr>
        <w:t>могут выбрать один или несколько предметов в</w:t>
      </w:r>
      <w:r w:rsidR="00E203C2" w:rsidRPr="00CF54E7">
        <w:rPr>
          <w:rFonts w:cstheme="minorHAnsi"/>
        </w:rPr>
        <w:t xml:space="preserve"> данной части модуля</w:t>
      </w:r>
      <w:r w:rsidR="000B4A36" w:rsidRPr="00CF54E7">
        <w:rPr>
          <w:rFonts w:cstheme="minorHAnsi"/>
        </w:rPr>
        <w:t xml:space="preserve"> в соответствии с собственными</w:t>
      </w:r>
      <w:r w:rsidR="007D0D21" w:rsidRPr="00CF54E7">
        <w:rPr>
          <w:rFonts w:cstheme="minorHAnsi"/>
        </w:rPr>
        <w:t xml:space="preserve"> интерес</w:t>
      </w:r>
      <w:r w:rsidR="000B4A36" w:rsidRPr="00CF54E7">
        <w:rPr>
          <w:rFonts w:cstheme="minorHAnsi"/>
        </w:rPr>
        <w:t>ами</w:t>
      </w:r>
      <w:r w:rsidR="007D0D21" w:rsidRPr="00CF54E7">
        <w:rPr>
          <w:rFonts w:cstheme="minorHAnsi"/>
        </w:rPr>
        <w:t>.</w:t>
      </w:r>
    </w:p>
    <w:bookmarkEnd w:id="5"/>
    <w:p w14:paraId="2471F4D6" w14:textId="00C70669" w:rsidR="001E0886" w:rsidRPr="00CF54E7" w:rsidRDefault="001E0886" w:rsidP="007A1619">
      <w:pPr>
        <w:spacing w:after="0"/>
        <w:ind w:firstLine="284"/>
        <w:jc w:val="both"/>
        <w:rPr>
          <w:rFonts w:cstheme="minorHAnsi"/>
        </w:rPr>
      </w:pPr>
      <w:r w:rsidRPr="00CF54E7">
        <w:rPr>
          <w:rFonts w:cstheme="minorHAnsi"/>
        </w:rPr>
        <w:t xml:space="preserve">Более подробную информацию об учебном модуле </w:t>
      </w:r>
      <w:r w:rsidR="00760AEC">
        <w:rPr>
          <w:rFonts w:cstheme="minorHAnsi"/>
          <w:b/>
          <w:bCs/>
        </w:rPr>
        <w:t>QUANTUM</w:t>
      </w:r>
      <w:r w:rsidR="00CF54E7" w:rsidRPr="00CF54E7">
        <w:rPr>
          <w:rFonts w:cstheme="minorHAnsi"/>
        </w:rPr>
        <w:t xml:space="preserve"> </w:t>
      </w:r>
      <w:r w:rsidR="00CF54E7" w:rsidRPr="00CF54E7">
        <w:rPr>
          <w:rFonts w:cstheme="minorHAnsi"/>
          <w:color w:val="000000" w:themeColor="text1"/>
        </w:rPr>
        <w:t>можно</w:t>
      </w:r>
      <w:r w:rsidRPr="00CF54E7">
        <w:rPr>
          <w:rFonts w:cstheme="minorHAnsi"/>
        </w:rPr>
        <w:t xml:space="preserve"> получи</w:t>
      </w:r>
      <w:r w:rsidR="00FD2CE5" w:rsidRPr="00CF54E7">
        <w:rPr>
          <w:rFonts w:cstheme="minorHAnsi"/>
        </w:rPr>
        <w:t>ть по ссылке</w:t>
      </w:r>
      <w:r w:rsidR="001D1BC1" w:rsidRPr="00CF54E7">
        <w:rPr>
          <w:rFonts w:cstheme="minorHAnsi"/>
        </w:rPr>
        <w:t xml:space="preserve"> </w:t>
      </w:r>
      <w:hyperlink r:id="rId10" w:history="1">
        <w:r w:rsidR="007A1619" w:rsidRPr="00AF47A9">
          <w:rPr>
            <w:rStyle w:val="a5"/>
            <w:rFonts w:cstheme="minorHAnsi"/>
          </w:rPr>
          <w:t>http://smti.tsu.ru/ru/quantum/</w:t>
        </w:r>
      </w:hyperlink>
      <w:r w:rsidR="007A1619">
        <w:rPr>
          <w:rFonts w:cstheme="minorHAnsi"/>
        </w:rPr>
        <w:t xml:space="preserve">  </w:t>
      </w:r>
      <w:r w:rsidR="00AB78DC" w:rsidRPr="00CF54E7">
        <w:rPr>
          <w:rFonts w:cstheme="minorHAnsi"/>
        </w:rPr>
        <w:t>и по телефон</w:t>
      </w:r>
      <w:r w:rsidR="007E7925" w:rsidRPr="00CF54E7">
        <w:rPr>
          <w:rFonts w:cstheme="minorHAnsi"/>
        </w:rPr>
        <w:t>у</w:t>
      </w:r>
      <w:r w:rsidRPr="00CF54E7">
        <w:rPr>
          <w:rFonts w:cstheme="minorHAnsi"/>
        </w:rPr>
        <w:t xml:space="preserve">: </w:t>
      </w:r>
      <w:bookmarkStart w:id="6" w:name="_Hlk34310879"/>
      <w:r w:rsidR="00AB78DC" w:rsidRPr="00CF54E7">
        <w:rPr>
          <w:rFonts w:cstheme="minorHAnsi"/>
        </w:rPr>
        <w:t>+7</w:t>
      </w:r>
      <w:r w:rsidR="007859BA" w:rsidRPr="00CF54E7">
        <w:rPr>
          <w:rFonts w:cstheme="minorHAnsi"/>
        </w:rPr>
        <w:t> 903</w:t>
      </w:r>
      <w:r w:rsidR="007859BA" w:rsidRPr="00CF54E7">
        <w:rPr>
          <w:rFonts w:cstheme="minorHAnsi"/>
          <w:lang w:val="en-US"/>
        </w:rPr>
        <w:t> </w:t>
      </w:r>
      <w:r w:rsidR="007859BA" w:rsidRPr="00CF54E7">
        <w:rPr>
          <w:rFonts w:cstheme="minorHAnsi"/>
        </w:rPr>
        <w:t>952 2505</w:t>
      </w:r>
      <w:r w:rsidR="00CF54E7" w:rsidRPr="00CF54E7">
        <w:rPr>
          <w:rFonts w:cstheme="minorHAnsi"/>
        </w:rPr>
        <w:t xml:space="preserve"> (Воронова Гульнара Альфридовна)</w:t>
      </w:r>
      <w:r w:rsidR="00AB78DC" w:rsidRPr="00CF54E7">
        <w:rPr>
          <w:rFonts w:cstheme="minorHAnsi"/>
        </w:rPr>
        <w:t>,</w:t>
      </w:r>
      <w:r w:rsidR="007859BA" w:rsidRPr="00CF54E7">
        <w:rPr>
          <w:rFonts w:cstheme="minorHAnsi"/>
        </w:rPr>
        <w:t xml:space="preserve"> </w:t>
      </w:r>
      <w:r w:rsidR="007859BA" w:rsidRPr="00CF54E7">
        <w:rPr>
          <w:rFonts w:cstheme="minorHAnsi"/>
          <w:lang w:val="en-US"/>
        </w:rPr>
        <w:t>e</w:t>
      </w:r>
      <w:r w:rsidR="007859BA" w:rsidRPr="00CF54E7">
        <w:rPr>
          <w:rFonts w:cstheme="minorHAnsi"/>
        </w:rPr>
        <w:t>-</w:t>
      </w:r>
      <w:r w:rsidR="007859BA" w:rsidRPr="00CF54E7">
        <w:rPr>
          <w:rFonts w:cstheme="minorHAnsi"/>
          <w:lang w:val="en-US"/>
        </w:rPr>
        <w:t>mail</w:t>
      </w:r>
      <w:r w:rsidR="007859BA" w:rsidRPr="00CF54E7">
        <w:rPr>
          <w:rFonts w:cstheme="minorHAnsi"/>
        </w:rPr>
        <w:t xml:space="preserve"> </w:t>
      </w:r>
      <w:hyperlink r:id="rId11" w:history="1">
        <w:r w:rsidR="00CF54E7" w:rsidRPr="00CF54E7">
          <w:rPr>
            <w:rStyle w:val="a5"/>
            <w:rFonts w:cstheme="minorHAnsi"/>
            <w:lang w:val="en-US"/>
          </w:rPr>
          <w:t>gulnara</w:t>
        </w:r>
        <w:r w:rsidR="00CF54E7" w:rsidRPr="00CF54E7">
          <w:rPr>
            <w:rStyle w:val="a5"/>
            <w:rFonts w:cstheme="minorHAnsi"/>
          </w:rPr>
          <w:t>.</w:t>
        </w:r>
        <w:r w:rsidR="00CF54E7" w:rsidRPr="00CF54E7">
          <w:rPr>
            <w:rStyle w:val="a5"/>
            <w:rFonts w:cstheme="minorHAnsi"/>
            <w:lang w:val="en-US"/>
          </w:rPr>
          <w:t>voronova</w:t>
        </w:r>
        <w:r w:rsidR="00CF54E7" w:rsidRPr="00CF54E7">
          <w:rPr>
            <w:rStyle w:val="a5"/>
            <w:rFonts w:cstheme="minorHAnsi"/>
          </w:rPr>
          <w:t>@</w:t>
        </w:r>
      </w:hyperlink>
      <w:r w:rsidR="00CF54E7" w:rsidRPr="00CF54E7">
        <w:rPr>
          <w:rStyle w:val="a5"/>
          <w:rFonts w:cstheme="minorHAnsi"/>
          <w:lang w:val="en-US"/>
        </w:rPr>
        <w:t>gmail</w:t>
      </w:r>
      <w:r w:rsidR="00CF54E7" w:rsidRPr="00CF54E7">
        <w:rPr>
          <w:rStyle w:val="a5"/>
          <w:rFonts w:cstheme="minorHAnsi"/>
        </w:rPr>
        <w:t>.</w:t>
      </w:r>
      <w:r w:rsidR="00CF54E7" w:rsidRPr="00CF54E7">
        <w:rPr>
          <w:rStyle w:val="a5"/>
          <w:rFonts w:cstheme="minorHAnsi"/>
          <w:lang w:val="en-US"/>
        </w:rPr>
        <w:t>com</w:t>
      </w:r>
      <w:r w:rsidR="00CF54E7" w:rsidRPr="00CF54E7">
        <w:rPr>
          <w:rStyle w:val="a5"/>
          <w:rFonts w:cstheme="minorHAnsi"/>
        </w:rPr>
        <w:t>.</w:t>
      </w:r>
      <w:r w:rsidR="007859BA" w:rsidRPr="00CF54E7">
        <w:rPr>
          <w:rFonts w:cstheme="minorHAnsi"/>
        </w:rPr>
        <w:t xml:space="preserve"> </w:t>
      </w:r>
    </w:p>
    <w:bookmarkEnd w:id="6"/>
    <w:p w14:paraId="42CA894A" w14:textId="597CA328" w:rsidR="00AB78DC" w:rsidRPr="00CF54E7" w:rsidRDefault="00AB78DC" w:rsidP="007A1619">
      <w:pPr>
        <w:spacing w:after="0"/>
        <w:ind w:firstLine="284"/>
        <w:jc w:val="both"/>
        <w:rPr>
          <w:rFonts w:cstheme="minorHAnsi"/>
        </w:rPr>
      </w:pPr>
      <w:r w:rsidRPr="00CF54E7">
        <w:rPr>
          <w:rFonts w:cstheme="minorHAnsi"/>
        </w:rPr>
        <w:t xml:space="preserve">О предыдущем </w:t>
      </w:r>
      <w:r w:rsidR="00CF54E7">
        <w:rPr>
          <w:rFonts w:cstheme="minorHAnsi"/>
        </w:rPr>
        <w:t xml:space="preserve">успешном </w:t>
      </w:r>
      <w:r w:rsidRPr="00CF54E7">
        <w:rPr>
          <w:rFonts w:cstheme="minorHAnsi"/>
        </w:rPr>
        <w:t xml:space="preserve">цикле реализации </w:t>
      </w:r>
      <w:r w:rsidR="006361FE" w:rsidRPr="00CF54E7">
        <w:rPr>
          <w:rFonts w:cstheme="minorHAnsi"/>
        </w:rPr>
        <w:t>модуля можно</w:t>
      </w:r>
      <w:r w:rsidRPr="00CF54E7">
        <w:rPr>
          <w:rFonts w:cstheme="minorHAnsi"/>
        </w:rPr>
        <w:t xml:space="preserve"> прочитать</w:t>
      </w:r>
      <w:r w:rsidR="006361FE" w:rsidRPr="00CF54E7">
        <w:rPr>
          <w:rFonts w:cstheme="minorHAnsi"/>
        </w:rPr>
        <w:t xml:space="preserve">, пройдя по </w:t>
      </w:r>
      <w:hyperlink r:id="rId12" w:history="1">
        <w:r w:rsidR="006361FE" w:rsidRPr="00CF54E7">
          <w:rPr>
            <w:rStyle w:val="a5"/>
            <w:rFonts w:cstheme="minorHAnsi"/>
          </w:rPr>
          <w:t>ссылке</w:t>
        </w:r>
      </w:hyperlink>
      <w:r w:rsidR="006361FE" w:rsidRPr="00CF54E7">
        <w:rPr>
          <w:rFonts w:cstheme="minorHAnsi"/>
        </w:rPr>
        <w:t xml:space="preserve">. </w:t>
      </w:r>
      <w:r w:rsidRPr="00CF54E7">
        <w:rPr>
          <w:rFonts w:cstheme="minorHAnsi"/>
        </w:rPr>
        <w:t xml:space="preserve"> </w:t>
      </w:r>
    </w:p>
    <w:p w14:paraId="14415B22" w14:textId="0F7E411D" w:rsidR="007E7925" w:rsidRPr="00CF54E7" w:rsidRDefault="009277B5" w:rsidP="007A1619">
      <w:pPr>
        <w:spacing w:after="0"/>
        <w:ind w:firstLine="284"/>
        <w:jc w:val="both"/>
        <w:rPr>
          <w:rFonts w:cstheme="minorHAnsi"/>
        </w:rPr>
      </w:pPr>
      <w:r w:rsidRPr="00CF54E7">
        <w:rPr>
          <w:rFonts w:cstheme="minorHAnsi"/>
          <w:b/>
        </w:rPr>
        <w:t>Запись на обучение</w:t>
      </w:r>
      <w:r w:rsidRPr="00CF54E7">
        <w:rPr>
          <w:rFonts w:cstheme="minorHAnsi"/>
        </w:rPr>
        <w:t xml:space="preserve"> производит</w:t>
      </w:r>
      <w:r w:rsidR="001E0886" w:rsidRPr="00CF54E7">
        <w:rPr>
          <w:rFonts w:cstheme="minorHAnsi"/>
        </w:rPr>
        <w:t>ся</w:t>
      </w:r>
      <w:r w:rsidR="007E7925" w:rsidRPr="00CF54E7">
        <w:rPr>
          <w:rFonts w:cstheme="minorHAnsi"/>
        </w:rPr>
        <w:t>:</w:t>
      </w:r>
      <w:r w:rsidR="00680B4F">
        <w:rPr>
          <w:rFonts w:cstheme="minorHAnsi"/>
        </w:rPr>
        <w:t xml:space="preserve"> </w:t>
      </w:r>
    </w:p>
    <w:p w14:paraId="2313208E" w14:textId="612A8316" w:rsidR="001E0886" w:rsidRPr="00CF54E7" w:rsidRDefault="007E7925" w:rsidP="007A1619">
      <w:pPr>
        <w:pStyle w:val="ab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CF54E7">
        <w:rPr>
          <w:rFonts w:cstheme="minorHAnsi"/>
        </w:rPr>
        <w:t xml:space="preserve">для студентов ТГУ </w:t>
      </w:r>
      <w:r w:rsidR="001E0886" w:rsidRPr="00CF54E7">
        <w:rPr>
          <w:rFonts w:cstheme="minorHAnsi"/>
        </w:rPr>
        <w:t xml:space="preserve">на </w:t>
      </w:r>
      <w:hyperlink r:id="rId13" w:history="1">
        <w:r w:rsidR="001E0886" w:rsidRPr="00CF54E7">
          <w:rPr>
            <w:rStyle w:val="a5"/>
            <w:rFonts w:cstheme="minorHAnsi"/>
          </w:rPr>
          <w:t xml:space="preserve">сайте </w:t>
        </w:r>
        <w:proofErr w:type="spellStart"/>
        <w:r w:rsidR="001E0886" w:rsidRPr="00CF54E7">
          <w:rPr>
            <w:rStyle w:val="a5"/>
            <w:rFonts w:cstheme="minorHAnsi"/>
          </w:rPr>
          <w:t>кампусных</w:t>
        </w:r>
        <w:proofErr w:type="spellEnd"/>
        <w:r w:rsidR="001E0886" w:rsidRPr="00CF54E7">
          <w:rPr>
            <w:rStyle w:val="a5"/>
            <w:rFonts w:cstheme="minorHAnsi"/>
          </w:rPr>
          <w:t xml:space="preserve"> курсо</w:t>
        </w:r>
        <w:r w:rsidR="001E0886" w:rsidRPr="00CF54E7">
          <w:rPr>
            <w:rStyle w:val="a5"/>
            <w:rFonts w:cstheme="minorHAnsi"/>
          </w:rPr>
          <w:t>в</w:t>
        </w:r>
        <w:r w:rsidRPr="00CF54E7">
          <w:rPr>
            <w:rStyle w:val="a5"/>
            <w:rFonts w:cstheme="minorHAnsi"/>
          </w:rPr>
          <w:t xml:space="preserve"> ТГУ</w:t>
        </w:r>
      </w:hyperlink>
      <w:r w:rsidR="00680B4F">
        <w:rPr>
          <w:rStyle w:val="a5"/>
          <w:rFonts w:cstheme="minorHAnsi"/>
        </w:rPr>
        <w:t>:</w:t>
      </w:r>
      <w:r w:rsidR="00680B4F">
        <w:rPr>
          <w:rStyle w:val="a5"/>
          <w:rFonts w:cstheme="minorHAnsi"/>
          <w:u w:val="none"/>
        </w:rPr>
        <w:t xml:space="preserve"> </w:t>
      </w:r>
      <w:r w:rsidR="00680B4F">
        <w:t>выбрать раздел "Физико-математический цикл", а в нем выбрать "</w:t>
      </w:r>
      <w:proofErr w:type="spellStart"/>
      <w:r w:rsidR="00680B4F">
        <w:t>Преквантум</w:t>
      </w:r>
      <w:proofErr w:type="spellEnd"/>
      <w:r w:rsidR="00680B4F">
        <w:t xml:space="preserve"> (2019 - 2020; Весенний семестр)" и нажать ссылку "Записаться на курс+"﻿</w:t>
      </w:r>
      <w:r w:rsidR="00760AEC">
        <w:t xml:space="preserve">. Для студентов и сотрудников ТГУ обучение бесплатное. </w:t>
      </w:r>
    </w:p>
    <w:p w14:paraId="551028C7" w14:textId="1F28440A" w:rsidR="007E7925" w:rsidRPr="00760AEC" w:rsidRDefault="007E7925" w:rsidP="00760AEC">
      <w:pPr>
        <w:pStyle w:val="ab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60AEC">
        <w:rPr>
          <w:rFonts w:cstheme="minorHAnsi"/>
        </w:rPr>
        <w:t xml:space="preserve">для студентов и сотрудников других вузов на сайте </w:t>
      </w:r>
      <w:hyperlink r:id="rId14" w:history="1">
        <w:r w:rsidRPr="00760AEC">
          <w:rPr>
            <w:rStyle w:val="a5"/>
            <w:rFonts w:cstheme="minorHAnsi"/>
          </w:rPr>
          <w:t>САЕ Институт «У</w:t>
        </w:r>
        <w:r w:rsidRPr="00760AEC">
          <w:rPr>
            <w:rStyle w:val="a5"/>
            <w:rFonts w:cstheme="minorHAnsi"/>
          </w:rPr>
          <w:t>м</w:t>
        </w:r>
        <w:r w:rsidRPr="00760AEC">
          <w:rPr>
            <w:rStyle w:val="a5"/>
            <w:rFonts w:cstheme="minorHAnsi"/>
          </w:rPr>
          <w:t>ные материалы и технологии»</w:t>
        </w:r>
      </w:hyperlink>
      <w:r w:rsidR="00DE3B8C" w:rsidRPr="00760AEC">
        <w:rPr>
          <w:rFonts w:cstheme="minorHAnsi"/>
        </w:rPr>
        <w:t xml:space="preserve"> в разделе </w:t>
      </w:r>
      <w:hyperlink r:id="rId15" w:history="1">
        <w:r w:rsidR="00DE3B8C" w:rsidRPr="00760AEC">
          <w:rPr>
            <w:rStyle w:val="a5"/>
            <w:rFonts w:cstheme="minorHAnsi"/>
            <w:b/>
            <w:lang w:val="en-US"/>
          </w:rPr>
          <w:t>Pre</w:t>
        </w:r>
        <w:r w:rsidR="00DE3B8C" w:rsidRPr="00760AEC">
          <w:rPr>
            <w:rStyle w:val="a5"/>
            <w:rFonts w:cstheme="minorHAnsi"/>
            <w:b/>
          </w:rPr>
          <w:t>-</w:t>
        </w:r>
        <w:r w:rsidR="00DE3B8C" w:rsidRPr="00760AEC">
          <w:rPr>
            <w:rStyle w:val="a5"/>
            <w:rFonts w:cstheme="minorHAnsi"/>
            <w:b/>
            <w:lang w:val="en-US"/>
          </w:rPr>
          <w:t>QUA</w:t>
        </w:r>
        <w:r w:rsidR="00DE3B8C" w:rsidRPr="00760AEC">
          <w:rPr>
            <w:rStyle w:val="a5"/>
            <w:rFonts w:cstheme="minorHAnsi"/>
            <w:b/>
            <w:lang w:val="en-US"/>
          </w:rPr>
          <w:t>N</w:t>
        </w:r>
        <w:r w:rsidR="00DE3B8C" w:rsidRPr="00760AEC">
          <w:rPr>
            <w:rStyle w:val="a5"/>
            <w:rFonts w:cstheme="minorHAnsi"/>
            <w:b/>
            <w:lang w:val="en-US"/>
          </w:rPr>
          <w:t>TUM</w:t>
        </w:r>
      </w:hyperlink>
      <w:r w:rsidR="00760AEC" w:rsidRPr="00760AEC">
        <w:t xml:space="preserve">. </w:t>
      </w:r>
      <w:r w:rsidR="00760AEC">
        <w:t xml:space="preserve">Обучение </w:t>
      </w:r>
      <w:r w:rsidR="00760AEC">
        <w:t xml:space="preserve">для внешних слушателей </w:t>
      </w:r>
      <w:r w:rsidR="00760AEC">
        <w:t>платное</w:t>
      </w:r>
      <w:r w:rsidR="00760AEC">
        <w:t xml:space="preserve"> и составляет 2700</w:t>
      </w:r>
      <w:r w:rsidR="00760AEC" w:rsidRPr="00760AEC">
        <w:t xml:space="preserve"> рублей</w:t>
      </w:r>
      <w:r w:rsidR="00760AEC" w:rsidRPr="00760AEC">
        <w:t xml:space="preserve"> </w:t>
      </w:r>
      <w:r w:rsidR="00760AEC" w:rsidRPr="00760AEC">
        <w:t>за один выбранный раздел модуля</w:t>
      </w:r>
      <w:r w:rsidR="00760AEC">
        <w:t>.</w:t>
      </w:r>
    </w:p>
    <w:sectPr w:rsidR="007E7925" w:rsidRPr="00760AEC" w:rsidSect="00FE6A30">
      <w:headerReference w:type="default" r:id="rId16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B3169" w14:textId="77777777" w:rsidR="006C7659" w:rsidRDefault="006C7659" w:rsidP="006361FE">
      <w:pPr>
        <w:spacing w:after="0" w:line="240" w:lineRule="auto"/>
      </w:pPr>
      <w:r>
        <w:separator/>
      </w:r>
    </w:p>
  </w:endnote>
  <w:endnote w:type="continuationSeparator" w:id="0">
    <w:p w14:paraId="4D7A1BC0" w14:textId="77777777" w:rsidR="006C7659" w:rsidRDefault="006C7659" w:rsidP="0063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3DD1E" w14:textId="77777777" w:rsidR="006C7659" w:rsidRDefault="006C7659" w:rsidP="006361FE">
      <w:pPr>
        <w:spacing w:after="0" w:line="240" w:lineRule="auto"/>
      </w:pPr>
      <w:r>
        <w:separator/>
      </w:r>
    </w:p>
  </w:footnote>
  <w:footnote w:type="continuationSeparator" w:id="0">
    <w:p w14:paraId="3B79AFB4" w14:textId="77777777" w:rsidR="006C7659" w:rsidRDefault="006C7659" w:rsidP="00636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AED5A" w14:textId="410B2034" w:rsidR="006361FE" w:rsidRDefault="006361FE">
    <w:pPr>
      <w:pStyle w:val="a7"/>
    </w:pPr>
    <w:r>
      <w:t xml:space="preserve">Объявление о запуске подготовительного модуля </w:t>
    </w:r>
    <w:proofErr w:type="spellStart"/>
    <w:r w:rsidR="00CF54E7" w:rsidRPr="00DE3B8C">
      <w:rPr>
        <w:rFonts w:cstheme="minorHAnsi"/>
        <w:b/>
        <w:bCs/>
      </w:rPr>
      <w:t>Pre</w:t>
    </w:r>
    <w:proofErr w:type="spellEnd"/>
    <w:r w:rsidR="00CF54E7" w:rsidRPr="00DE3B8C">
      <w:rPr>
        <w:rFonts w:cstheme="minorHAnsi"/>
        <w:b/>
        <w:bCs/>
      </w:rPr>
      <w:t>-QUANTUM</w:t>
    </w:r>
    <w:r w:rsidR="00CF54E7">
      <w:t xml:space="preserve"> </w:t>
    </w:r>
    <w:r>
      <w:t>в весеннем семестре 2019/2020 г</w:t>
    </w:r>
  </w:p>
  <w:p w14:paraId="3CA959C5" w14:textId="77777777" w:rsidR="006361FE" w:rsidRDefault="006361FE">
    <w:pPr>
      <w:pStyle w:val="a7"/>
    </w:pPr>
  </w:p>
  <w:p w14:paraId="50524610" w14:textId="77777777" w:rsidR="006361FE" w:rsidRDefault="006361F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1801"/>
    <w:multiLevelType w:val="hybridMultilevel"/>
    <w:tmpl w:val="22DE0C6E"/>
    <w:lvl w:ilvl="0" w:tplc="0F8CDC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8014F1F"/>
    <w:multiLevelType w:val="hybridMultilevel"/>
    <w:tmpl w:val="FD66B516"/>
    <w:lvl w:ilvl="0" w:tplc="0F8CDC7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7E"/>
    <w:rsid w:val="0009372E"/>
    <w:rsid w:val="000B2196"/>
    <w:rsid w:val="000B4A36"/>
    <w:rsid w:val="000F0E35"/>
    <w:rsid w:val="0011301A"/>
    <w:rsid w:val="001A198E"/>
    <w:rsid w:val="001D1BC1"/>
    <w:rsid w:val="001E0886"/>
    <w:rsid w:val="001E652E"/>
    <w:rsid w:val="00232942"/>
    <w:rsid w:val="002A4A79"/>
    <w:rsid w:val="003B1B75"/>
    <w:rsid w:val="00413683"/>
    <w:rsid w:val="004231E9"/>
    <w:rsid w:val="004D1DD6"/>
    <w:rsid w:val="00513DFF"/>
    <w:rsid w:val="0055054F"/>
    <w:rsid w:val="005510C2"/>
    <w:rsid w:val="00562B19"/>
    <w:rsid w:val="005E41EB"/>
    <w:rsid w:val="006361FE"/>
    <w:rsid w:val="00680B4F"/>
    <w:rsid w:val="006C7659"/>
    <w:rsid w:val="006D0C00"/>
    <w:rsid w:val="006F19C2"/>
    <w:rsid w:val="00711335"/>
    <w:rsid w:val="0073402D"/>
    <w:rsid w:val="007438B7"/>
    <w:rsid w:val="00757842"/>
    <w:rsid w:val="00760AEC"/>
    <w:rsid w:val="007859BA"/>
    <w:rsid w:val="007A1619"/>
    <w:rsid w:val="007D0D21"/>
    <w:rsid w:val="007E387B"/>
    <w:rsid w:val="007E7925"/>
    <w:rsid w:val="008152C0"/>
    <w:rsid w:val="00855FE0"/>
    <w:rsid w:val="00887CD5"/>
    <w:rsid w:val="008F38EC"/>
    <w:rsid w:val="00914B2C"/>
    <w:rsid w:val="009277B5"/>
    <w:rsid w:val="009F47F9"/>
    <w:rsid w:val="00A67C24"/>
    <w:rsid w:val="00AB78DC"/>
    <w:rsid w:val="00B22781"/>
    <w:rsid w:val="00B43440"/>
    <w:rsid w:val="00BC7A77"/>
    <w:rsid w:val="00BD0773"/>
    <w:rsid w:val="00C7242D"/>
    <w:rsid w:val="00CB7AB8"/>
    <w:rsid w:val="00CF54E7"/>
    <w:rsid w:val="00D03E7E"/>
    <w:rsid w:val="00D071DA"/>
    <w:rsid w:val="00DC1861"/>
    <w:rsid w:val="00DC30B9"/>
    <w:rsid w:val="00DE3B8C"/>
    <w:rsid w:val="00E203C2"/>
    <w:rsid w:val="00E77688"/>
    <w:rsid w:val="00F513BE"/>
    <w:rsid w:val="00F7756E"/>
    <w:rsid w:val="00FD2CE5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90A6"/>
  <w15:docId w15:val="{2185ED96-9777-4010-AEF5-D8AE73ED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1BC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859B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3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61FE"/>
  </w:style>
  <w:style w:type="paragraph" w:styleId="a9">
    <w:name w:val="footer"/>
    <w:basedOn w:val="a"/>
    <w:link w:val="aa"/>
    <w:uiPriority w:val="99"/>
    <w:unhideWhenUsed/>
    <w:rsid w:val="0063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61FE"/>
  </w:style>
  <w:style w:type="paragraph" w:styleId="ab">
    <w:name w:val="List Paragraph"/>
    <w:basedOn w:val="a"/>
    <w:uiPriority w:val="34"/>
    <w:qFormat/>
    <w:rsid w:val="007E7925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E3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k.student.tsu.ru/campus_cours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80apbncz.xn--p1ai/obrazovanie/5006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lnara.voronova@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mti.tsu.ru/ru/pre-quantum/" TargetMode="External"/><Relationship Id="rId10" Type="http://schemas.openxmlformats.org/officeDocument/2006/relationships/hyperlink" Target="http://smti.tsu.ru/ru/quant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u.ru/education/campus_courses.php" TargetMode="External"/><Relationship Id="rId14" Type="http://schemas.openxmlformats.org/officeDocument/2006/relationships/hyperlink" Target="http://smti.tsu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0A48A-7E52-48BD-A940-61F13921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sll</dc:creator>
  <cp:lastModifiedBy>Gulnara Voronova</cp:lastModifiedBy>
  <cp:revision>5</cp:revision>
  <dcterms:created xsi:type="dcterms:W3CDTF">2020-03-04T10:57:00Z</dcterms:created>
  <dcterms:modified xsi:type="dcterms:W3CDTF">2020-03-05T07:35:00Z</dcterms:modified>
</cp:coreProperties>
</file>