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BF" w:rsidRPr="0076238E" w:rsidRDefault="00E865BF">
      <w:pPr>
        <w:rPr>
          <w:rFonts w:cstheme="minorHAnsi"/>
          <w:sz w:val="24"/>
          <w:szCs w:val="24"/>
        </w:rPr>
      </w:pPr>
      <w:r w:rsidRPr="0076238E">
        <w:rPr>
          <w:rFonts w:cstheme="minorHAnsi"/>
          <w:sz w:val="24"/>
          <w:szCs w:val="24"/>
        </w:rPr>
        <w:t>Месяц электронных ресурсов в НБ ТГУ</w:t>
      </w:r>
    </w:p>
    <w:p w:rsidR="00930D6F" w:rsidRPr="0076238E" w:rsidRDefault="00E865BF">
      <w:pPr>
        <w:rPr>
          <w:rFonts w:cstheme="minorHAnsi"/>
          <w:sz w:val="24"/>
          <w:szCs w:val="24"/>
        </w:rPr>
      </w:pPr>
      <w:r w:rsidRPr="0076238E">
        <w:rPr>
          <w:rFonts w:cstheme="minorHAnsi"/>
          <w:sz w:val="24"/>
          <w:szCs w:val="24"/>
        </w:rPr>
        <w:t>Программа мероприятий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83"/>
        <w:gridCol w:w="928"/>
        <w:gridCol w:w="2017"/>
        <w:gridCol w:w="2552"/>
        <w:gridCol w:w="7087"/>
        <w:gridCol w:w="2410"/>
      </w:tblGrid>
      <w:tr w:rsidR="002B778D" w:rsidRPr="0076238E" w:rsidTr="00477DB4">
        <w:trPr>
          <w:trHeight w:val="255"/>
        </w:trPr>
        <w:tc>
          <w:tcPr>
            <w:tcW w:w="883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238E">
              <w:rPr>
                <w:rFonts w:cstheme="minorHAns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238E">
              <w:rPr>
                <w:rFonts w:cstheme="minorHAnsi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1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238E">
              <w:rPr>
                <w:rFonts w:cstheme="minorHAnsi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238E">
              <w:rPr>
                <w:rFonts w:cstheme="minorHAnsi"/>
                <w:b/>
                <w:bCs/>
                <w:sz w:val="24"/>
                <w:szCs w:val="24"/>
              </w:rPr>
              <w:t>Ведущий</w:t>
            </w:r>
          </w:p>
        </w:tc>
        <w:tc>
          <w:tcPr>
            <w:tcW w:w="708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238E">
              <w:rPr>
                <w:rFonts w:cstheme="minorHAnsi"/>
                <w:b/>
                <w:bCs/>
                <w:sz w:val="24"/>
                <w:szCs w:val="24"/>
              </w:rPr>
              <w:t>Тема семинара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Аудитория НБ</w:t>
            </w:r>
          </w:p>
        </w:tc>
      </w:tr>
      <w:tr w:rsidR="002B778D" w:rsidRPr="0076238E" w:rsidTr="00477DB4">
        <w:trPr>
          <w:trHeight w:val="945"/>
        </w:trPr>
        <w:tc>
          <w:tcPr>
            <w:tcW w:w="883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10.03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C970E7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14:15-16:00, </w:t>
            </w:r>
          </w:p>
        </w:tc>
        <w:tc>
          <w:tcPr>
            <w:tcW w:w="201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Znanium.com</w:t>
            </w:r>
            <w:r w:rsidR="00C970E7" w:rsidRPr="0076238E">
              <w:rPr>
                <w:rFonts w:cstheme="minorHAnsi"/>
                <w:sz w:val="24"/>
                <w:szCs w:val="24"/>
              </w:rPr>
              <w:t xml:space="preserve"> </w:t>
            </w:r>
            <w:r w:rsidR="00C970E7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970E7" w:rsidRPr="0076238E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="00C970E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Берберов П. А. Директор              ЭБС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Znanium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Znanium.com - единая информационно-образовательная среда: состав модулей, методика использования в учебной и научной работе, платформа для электронного книгоиздания, новые функциональные возможности.</w:t>
            </w:r>
          </w:p>
        </w:tc>
        <w:tc>
          <w:tcPr>
            <w:tcW w:w="2410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Зал англ. </w:t>
            </w:r>
            <w:r>
              <w:rPr>
                <w:rFonts w:cstheme="minorHAnsi"/>
                <w:sz w:val="24"/>
                <w:szCs w:val="24"/>
              </w:rPr>
              <w:t>литературы, новое здание НБ, 3 этаж</w:t>
            </w:r>
          </w:p>
        </w:tc>
      </w:tr>
      <w:tr w:rsidR="002B778D" w:rsidRPr="0076238E" w:rsidTr="00477DB4">
        <w:trPr>
          <w:trHeight w:val="1530"/>
        </w:trPr>
        <w:tc>
          <w:tcPr>
            <w:tcW w:w="883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13.03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6238E">
              <w:rPr>
                <w:rFonts w:cstheme="minorHAnsi"/>
                <w:color w:val="000000"/>
                <w:sz w:val="24"/>
                <w:szCs w:val="24"/>
              </w:rPr>
              <w:t>14:15 - 16:00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Elsevier</w:t>
            </w:r>
            <w:proofErr w:type="spellEnd"/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Ревякина</w:t>
            </w:r>
            <w:r w:rsidR="00C970E7" w:rsidRPr="0076238E">
              <w:rPr>
                <w:rFonts w:cstheme="minorHAnsi"/>
                <w:sz w:val="24"/>
                <w:szCs w:val="24"/>
              </w:rPr>
              <w:t xml:space="preserve"> </w:t>
            </w:r>
            <w:r w:rsidR="00C970E7">
              <w:rPr>
                <w:rFonts w:cstheme="minorHAnsi"/>
                <w:sz w:val="24"/>
                <w:szCs w:val="24"/>
              </w:rPr>
              <w:t>Я.</w:t>
            </w:r>
            <w:r w:rsidRPr="0076238E">
              <w:rPr>
                <w:rFonts w:cstheme="minorHAnsi"/>
                <w:sz w:val="24"/>
                <w:szCs w:val="24"/>
              </w:rPr>
              <w:t>, Руководитель отдела маркетинга</w:t>
            </w:r>
            <w:r w:rsidRPr="0076238E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ElsevierS&amp;</w:t>
            </w:r>
            <w:proofErr w:type="gramStart"/>
            <w:r w:rsidRPr="0076238E">
              <w:rPr>
                <w:rFonts w:cstheme="minorHAnsi"/>
                <w:sz w:val="24"/>
                <w:szCs w:val="24"/>
              </w:rPr>
              <w:t>T</w:t>
            </w:r>
            <w:proofErr w:type="gramEnd"/>
            <w:r w:rsidRPr="0076238E">
              <w:rPr>
                <w:rFonts w:cstheme="minorHAnsi"/>
                <w:sz w:val="24"/>
                <w:szCs w:val="24"/>
              </w:rPr>
              <w:t>в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России, Украине, Республике Беларусь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Как опубликовать статью в международном журнале. Семинар для представителей гуманитарных специальностей:</w:t>
            </w:r>
            <w:r w:rsidRPr="0076238E">
              <w:rPr>
                <w:rFonts w:cstheme="minorHAnsi"/>
                <w:sz w:val="24"/>
                <w:szCs w:val="24"/>
              </w:rPr>
              <w:br/>
              <w:t>- Преподавание, основанное на исследованиях: лучшие практики применения научных статей для повышения качества образования</w:t>
            </w:r>
            <w:r w:rsidRPr="0076238E">
              <w:rPr>
                <w:rFonts w:cstheme="minorHAnsi"/>
                <w:sz w:val="24"/>
                <w:szCs w:val="24"/>
              </w:rPr>
              <w:br/>
              <w:t>- Менделей – инструмент повышения видимости ваших исследований и взаимодействия с коллегами по всему миру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1275"/>
        </w:trPr>
        <w:tc>
          <w:tcPr>
            <w:tcW w:w="883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14.03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6238E">
              <w:rPr>
                <w:rFonts w:cstheme="minorHAnsi"/>
                <w:color w:val="000000"/>
                <w:sz w:val="24"/>
                <w:szCs w:val="24"/>
              </w:rPr>
              <w:t>14:15- 16:00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Elsevier</w:t>
            </w:r>
            <w:proofErr w:type="spellEnd"/>
          </w:p>
        </w:tc>
        <w:tc>
          <w:tcPr>
            <w:tcW w:w="2552" w:type="dxa"/>
            <w:hideMark/>
          </w:tcPr>
          <w:p w:rsidR="002B778D" w:rsidRPr="0076238E" w:rsidRDefault="002B778D" w:rsidP="00C970E7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Богачев</w:t>
            </w:r>
            <w:r w:rsidR="00C970E7" w:rsidRPr="0076238E">
              <w:rPr>
                <w:rFonts w:cstheme="minorHAnsi"/>
                <w:sz w:val="24"/>
                <w:szCs w:val="24"/>
              </w:rPr>
              <w:t xml:space="preserve"> Р</w:t>
            </w:r>
            <w:r w:rsidR="00C970E7">
              <w:rPr>
                <w:rFonts w:cstheme="minorHAnsi"/>
                <w:sz w:val="24"/>
                <w:szCs w:val="24"/>
              </w:rPr>
              <w:t>.</w:t>
            </w:r>
            <w:r w:rsidR="00C970E7" w:rsidRPr="0076238E">
              <w:rPr>
                <w:rFonts w:cstheme="minorHAnsi"/>
                <w:sz w:val="24"/>
                <w:szCs w:val="24"/>
              </w:rPr>
              <w:t xml:space="preserve"> Р</w:t>
            </w:r>
            <w:r w:rsidR="00C970E7">
              <w:rPr>
                <w:rFonts w:cstheme="minorHAnsi"/>
                <w:sz w:val="24"/>
                <w:szCs w:val="24"/>
              </w:rPr>
              <w:t>.</w:t>
            </w:r>
            <w:r w:rsidRPr="0076238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к</w:t>
            </w:r>
            <w:proofErr w:type="gramStart"/>
            <w:r w:rsidRPr="0076238E">
              <w:rPr>
                <w:rFonts w:cstheme="minorHAnsi"/>
                <w:sz w:val="24"/>
                <w:szCs w:val="24"/>
              </w:rPr>
              <w:t>.ф</w:t>
            </w:r>
            <w:proofErr w:type="gramEnd"/>
            <w:r w:rsidRPr="0076238E">
              <w:rPr>
                <w:rFonts w:cstheme="minorHAnsi"/>
                <w:sz w:val="24"/>
                <w:szCs w:val="24"/>
              </w:rPr>
              <w:t>-м.н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., руководитель направления решений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Elsevier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S&amp;T для инженерной отрасли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Knovel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Solution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: информационно-образовательная платформа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Elsevier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для подготовки инженеров-исследователей по современным стандартам</w:t>
            </w:r>
            <w:r w:rsidRPr="0076238E">
              <w:rPr>
                <w:rFonts w:cstheme="minorHAnsi"/>
                <w:sz w:val="24"/>
                <w:szCs w:val="24"/>
              </w:rPr>
              <w:br/>
              <w:t xml:space="preserve">(Презентация базы данных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Knovel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hideMark/>
          </w:tcPr>
          <w:p w:rsidR="002B778D" w:rsidRPr="0076238E" w:rsidRDefault="002B778D" w:rsidP="00477D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6238E">
              <w:rPr>
                <w:rFonts w:cstheme="minorHAnsi"/>
                <w:color w:val="000000"/>
                <w:sz w:val="24"/>
                <w:szCs w:val="24"/>
              </w:rPr>
              <w:t>Кабинет совместной работы №3</w:t>
            </w:r>
            <w:r>
              <w:rPr>
                <w:rFonts w:cstheme="minorHAnsi"/>
                <w:color w:val="000000"/>
                <w:sz w:val="24"/>
                <w:szCs w:val="24"/>
              </w:rPr>
              <w:t>, (</w:t>
            </w:r>
            <w:r>
              <w:rPr>
                <w:rFonts w:cstheme="minorHAnsi"/>
                <w:sz w:val="24"/>
                <w:szCs w:val="24"/>
              </w:rPr>
              <w:t>Исследовательский зал НБ, новое здание, 2 этаж)</w:t>
            </w:r>
          </w:p>
        </w:tc>
      </w:tr>
      <w:tr w:rsidR="002B778D" w:rsidRPr="0076238E" w:rsidTr="00477DB4">
        <w:trPr>
          <w:trHeight w:val="1080"/>
        </w:trPr>
        <w:tc>
          <w:tcPr>
            <w:tcW w:w="883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15.03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12:20-14:00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ЭБС ЮРАЙТ</w:t>
            </w:r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Кудинов Д. В.</w:t>
            </w:r>
            <w:r w:rsidR="00C970E7">
              <w:rPr>
                <w:rFonts w:cstheme="minorHAnsi"/>
                <w:sz w:val="24"/>
                <w:szCs w:val="24"/>
              </w:rPr>
              <w:t xml:space="preserve">, </w:t>
            </w:r>
            <w:r w:rsidR="00C970E7" w:rsidRPr="00C970E7">
              <w:rPr>
                <w:rFonts w:cstheme="minorHAnsi"/>
                <w:sz w:val="24"/>
                <w:szCs w:val="24"/>
              </w:rPr>
              <w:t xml:space="preserve">коммерческий директор издательства </w:t>
            </w:r>
            <w:proofErr w:type="spellStart"/>
            <w:r w:rsidR="00C970E7" w:rsidRPr="00C970E7">
              <w:rPr>
                <w:rFonts w:cstheme="minorHAnsi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Применение </w:t>
            </w:r>
            <w:r>
              <w:rPr>
                <w:rFonts w:cstheme="minorHAnsi"/>
                <w:sz w:val="24"/>
                <w:szCs w:val="24"/>
              </w:rPr>
              <w:t>ЭБС</w:t>
            </w:r>
            <w:r w:rsidRPr="007623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Юрайт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в дистанционном </w:t>
            </w:r>
            <w:r>
              <w:rPr>
                <w:rFonts w:cstheme="minorHAnsi"/>
                <w:sz w:val="24"/>
                <w:szCs w:val="24"/>
              </w:rPr>
              <w:t>и с</w:t>
            </w:r>
            <w:r w:rsidRPr="0076238E">
              <w:rPr>
                <w:rFonts w:cstheme="minorHAnsi"/>
                <w:sz w:val="24"/>
                <w:szCs w:val="24"/>
              </w:rPr>
              <w:t>мешанном обучении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. Подбор литературы и построение траектории обучения, применение ЭБС на семинарах и в самостоятельной работе студентов, использование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видеолекций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из нового проекта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Юрайт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-Академия. Дополнительная учебно-методическая помощь издательства. </w:t>
            </w:r>
          </w:p>
        </w:tc>
        <w:tc>
          <w:tcPr>
            <w:tcW w:w="2410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Зал англ. </w:t>
            </w:r>
            <w:r>
              <w:rPr>
                <w:rFonts w:cstheme="minorHAnsi"/>
                <w:sz w:val="24"/>
                <w:szCs w:val="24"/>
              </w:rPr>
              <w:t>литературы, 3 этаж Новое здание НБ</w:t>
            </w:r>
          </w:p>
        </w:tc>
      </w:tr>
      <w:tr w:rsidR="002B778D" w:rsidRPr="0076238E" w:rsidTr="00477DB4">
        <w:trPr>
          <w:trHeight w:val="765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14:15-15:15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ЭБС ЮРАЙТ</w:t>
            </w:r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 Кудинов Д. В.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Взаимодействие библиотеки и преподавателей учебного заведения с помощью Издательства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Юрайт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. Информационные и методические сервисы и инструменты для преподавателей. Как помочь преподавателю повысить мотивацию студентов? Как оптимизировать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книгообеспеченность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и подготовиться к аккредитации? Программа "Две Недели с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Юрайтом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" - возможности применения в вузе и колледже. </w:t>
            </w:r>
          </w:p>
        </w:tc>
        <w:tc>
          <w:tcPr>
            <w:tcW w:w="2410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Зал англ. </w:t>
            </w:r>
            <w:r>
              <w:rPr>
                <w:rFonts w:cstheme="minorHAnsi"/>
                <w:sz w:val="24"/>
                <w:szCs w:val="24"/>
              </w:rPr>
              <w:t>литературы, 3 этаж Новое здание НБ</w:t>
            </w:r>
          </w:p>
        </w:tc>
      </w:tr>
      <w:tr w:rsidR="002B778D" w:rsidRPr="0076238E" w:rsidTr="00477DB4">
        <w:trPr>
          <w:trHeight w:val="1020"/>
        </w:trPr>
        <w:tc>
          <w:tcPr>
            <w:tcW w:w="883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928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10-17 (время уточняется)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ЭБС ЮРАЙТ</w:t>
            </w:r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Кудинов Д. В.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Реклама и продвижение учебной книги в Интернете.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К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t>ак помочь современному студенту найти учебник в Интернете.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Малый</w:t>
            </w:r>
            <w:r w:rsidRPr="0076238E">
              <w:rPr>
                <w:rFonts w:cstheme="minorHAnsi"/>
                <w:sz w:val="24"/>
                <w:szCs w:val="24"/>
              </w:rPr>
              <w:t xml:space="preserve"> зал</w:t>
            </w:r>
            <w:r>
              <w:rPr>
                <w:rFonts w:cstheme="minorHAnsi"/>
                <w:sz w:val="24"/>
                <w:szCs w:val="24"/>
              </w:rPr>
              <w:t xml:space="preserve"> НБ, старое здание</w:t>
            </w:r>
          </w:p>
        </w:tc>
      </w:tr>
      <w:tr w:rsidR="002B778D" w:rsidRPr="0076238E" w:rsidTr="00477DB4">
        <w:trPr>
          <w:trHeight w:val="510"/>
        </w:trPr>
        <w:tc>
          <w:tcPr>
            <w:tcW w:w="883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17.03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14:00-15:20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Elsevier</w:t>
            </w:r>
            <w:proofErr w:type="spellEnd"/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Якшонок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Оценка научной деятельности: основные принципы, метрики и ресурсы (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библиометрический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семинар)</w:t>
            </w:r>
          </w:p>
        </w:tc>
        <w:tc>
          <w:tcPr>
            <w:tcW w:w="2410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2B778D" w:rsidRPr="0076238E" w:rsidTr="00477DB4">
        <w:trPr>
          <w:trHeight w:val="510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15:30-16:50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Elsevier</w:t>
            </w:r>
            <w:proofErr w:type="spellEnd"/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Якшонок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Научный журнал международного уровня: критерии, принципы подготовки к включению в международный индекс научного цитирования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Scopus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 (для редакторов журналов)</w:t>
            </w:r>
          </w:p>
        </w:tc>
        <w:tc>
          <w:tcPr>
            <w:tcW w:w="2410" w:type="dxa"/>
            <w:vMerge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78D" w:rsidRPr="0076238E" w:rsidTr="00477DB4">
        <w:trPr>
          <w:trHeight w:val="255"/>
        </w:trPr>
        <w:tc>
          <w:tcPr>
            <w:tcW w:w="883" w:type="dxa"/>
            <w:vMerge w:val="restart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20.03</w:t>
            </w:r>
          </w:p>
        </w:tc>
        <w:tc>
          <w:tcPr>
            <w:tcW w:w="928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14:15-16:00</w:t>
            </w:r>
          </w:p>
        </w:tc>
        <w:tc>
          <w:tcPr>
            <w:tcW w:w="2017" w:type="dxa"/>
            <w:vMerge w:val="restart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IEEE</w:t>
            </w:r>
          </w:p>
        </w:tc>
        <w:tc>
          <w:tcPr>
            <w:tcW w:w="2552" w:type="dxa"/>
            <w:vMerge w:val="restart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Соколов А.</w:t>
            </w:r>
            <w:r w:rsidR="00C970E7">
              <w:rPr>
                <w:rFonts w:cstheme="minorHAnsi"/>
                <w:sz w:val="24"/>
                <w:szCs w:val="24"/>
              </w:rPr>
              <w:t xml:space="preserve"> </w:t>
            </w:r>
            <w:r w:rsidRPr="0076238E">
              <w:rPr>
                <w:rFonts w:cstheme="minorHAnsi"/>
                <w:sz w:val="24"/>
                <w:szCs w:val="24"/>
              </w:rPr>
              <w:t>В.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Как писать статьи для IEEE</w:t>
            </w:r>
          </w:p>
        </w:tc>
        <w:tc>
          <w:tcPr>
            <w:tcW w:w="2410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2B778D" w:rsidRPr="0076238E" w:rsidTr="00477DB4">
        <w:trPr>
          <w:trHeight w:val="510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bCs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Тренинг по использованию контента IEEE/IET в образовательных и научных целях</w:t>
            </w:r>
          </w:p>
        </w:tc>
        <w:tc>
          <w:tcPr>
            <w:tcW w:w="2410" w:type="dxa"/>
            <w:vMerge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78D" w:rsidRPr="0076238E" w:rsidTr="00477DB4">
        <w:trPr>
          <w:trHeight w:val="510"/>
        </w:trPr>
        <w:tc>
          <w:tcPr>
            <w:tcW w:w="883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21.03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14:15-16:00</w:t>
            </w:r>
          </w:p>
        </w:tc>
        <w:tc>
          <w:tcPr>
            <w:tcW w:w="201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Clarivate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Analitycs</w:t>
            </w:r>
            <w:proofErr w:type="spellEnd"/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Сидорова М.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Научный журнал международного уровня: критерии, принципы подготовки к включению в международный индекс научного цитирования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WoS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(для редакторов журналов)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Исследовательский зал НБ, 2 этаж, новое здание</w:t>
            </w:r>
          </w:p>
        </w:tc>
      </w:tr>
      <w:tr w:rsidR="002B778D" w:rsidRPr="0076238E" w:rsidTr="00477DB4">
        <w:trPr>
          <w:trHeight w:val="845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с 9-17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6238E">
              <w:rPr>
                <w:rFonts w:cstheme="minorHAnsi"/>
                <w:color w:val="000000"/>
                <w:sz w:val="24"/>
                <w:szCs w:val="24"/>
              </w:rPr>
              <w:t>ООО «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Политехресурс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B778D" w:rsidRPr="0076238E" w:rsidRDefault="00C970E7" w:rsidP="00C970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Молчанов А. В.</w:t>
            </w:r>
            <w:r w:rsidR="002B778D" w:rsidRPr="0076238E">
              <w:rPr>
                <w:rFonts w:cstheme="minorHAnsi"/>
                <w:sz w:val="24"/>
                <w:szCs w:val="24"/>
              </w:rPr>
              <w:t xml:space="preserve"> Генеральный директор, руководитель </w:t>
            </w:r>
            <w:proofErr w:type="gramStart"/>
            <w:r w:rsidR="002B778D" w:rsidRPr="0076238E">
              <w:rPr>
                <w:rFonts w:cstheme="minorHAnsi"/>
                <w:sz w:val="24"/>
                <w:szCs w:val="24"/>
              </w:rPr>
              <w:t>интернет-проекта</w:t>
            </w:r>
            <w:proofErr w:type="gramEnd"/>
            <w:r w:rsidR="002B778D" w:rsidRPr="0076238E">
              <w:rPr>
                <w:rFonts w:cstheme="minorHAnsi"/>
                <w:sz w:val="24"/>
                <w:szCs w:val="24"/>
              </w:rPr>
              <w:t xml:space="preserve"> «Консультант студента» </w:t>
            </w:r>
          </w:p>
        </w:tc>
        <w:tc>
          <w:tcPr>
            <w:tcW w:w="708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Универсальная многопрофильная ЭБС «Консультант студента». Опыт создания и перспективы развития: </w:t>
            </w:r>
            <w:r w:rsidRPr="0076238E">
              <w:rPr>
                <w:rFonts w:cstheme="minorHAnsi"/>
                <w:sz w:val="24"/>
                <w:szCs w:val="24"/>
              </w:rPr>
              <w:br/>
              <w:t>1. Контент. Формирование электронного </w:t>
            </w:r>
            <w:r w:rsidRPr="0076238E">
              <w:rPr>
                <w:rFonts w:cstheme="minorHAnsi"/>
                <w:sz w:val="24"/>
                <w:szCs w:val="24"/>
              </w:rPr>
              <w:br/>
              <w:t xml:space="preserve">образовательного ресурса на базе издательства. От узкой специализации – к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многопрофильности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6238E">
              <w:rPr>
                <w:rFonts w:cstheme="minorHAnsi"/>
                <w:sz w:val="24"/>
                <w:szCs w:val="24"/>
              </w:rPr>
              <w:t>и универсальности.</w:t>
            </w:r>
            <w:r w:rsidRPr="0076238E">
              <w:rPr>
                <w:rFonts w:cstheme="minorHAnsi"/>
                <w:sz w:val="24"/>
                <w:szCs w:val="24"/>
              </w:rPr>
              <w:br/>
              <w:t>2. Технические характеристики и сервисы. От элементарной оцифровки 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инновационности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мультимедийности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и мобильности.</w:t>
            </w:r>
            <w:r w:rsidRPr="0076238E">
              <w:rPr>
                <w:rFonts w:cstheme="minorHAnsi"/>
                <w:sz w:val="24"/>
                <w:szCs w:val="24"/>
              </w:rPr>
              <w:br/>
              <w:t>3. Размещение в ЭБС изданий университета. Публ</w:t>
            </w:r>
            <w:r>
              <w:rPr>
                <w:rFonts w:cstheme="minorHAnsi"/>
                <w:sz w:val="24"/>
                <w:szCs w:val="24"/>
              </w:rPr>
              <w:t xml:space="preserve">икации на платформе ЭБС научных </w:t>
            </w:r>
            <w:r w:rsidRPr="0076238E">
              <w:rPr>
                <w:rFonts w:cstheme="minorHAnsi"/>
                <w:sz w:val="24"/>
                <w:szCs w:val="24"/>
              </w:rPr>
              <w:t>работ и учебных пособий преподавателей ТГУ с присвоением DOI.</w:t>
            </w:r>
            <w:r w:rsidRPr="0076238E">
              <w:rPr>
                <w:rFonts w:cstheme="minorHAnsi"/>
                <w:sz w:val="24"/>
                <w:szCs w:val="24"/>
              </w:rPr>
              <w:br/>
              <w:t>4. Особенности интерфейса и дизайна. Инструкции для пользователей 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6238E">
              <w:rPr>
                <w:rFonts w:cstheme="minorHAnsi"/>
                <w:sz w:val="24"/>
                <w:szCs w:val="24"/>
              </w:rPr>
              <w:t>комплектаторов.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1020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с 9-17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6238E">
              <w:rPr>
                <w:rFonts w:cstheme="minorHAnsi"/>
                <w:color w:val="000000"/>
                <w:sz w:val="24"/>
                <w:szCs w:val="24"/>
              </w:rPr>
              <w:t>EBSCO</w:t>
            </w:r>
          </w:p>
        </w:tc>
        <w:tc>
          <w:tcPr>
            <w:tcW w:w="2552" w:type="dxa"/>
            <w:hideMark/>
          </w:tcPr>
          <w:p w:rsidR="002B778D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Петухов И. В.</w:t>
            </w:r>
          </w:p>
          <w:p w:rsidR="001750D6" w:rsidRPr="0076238E" w:rsidRDefault="001750D6" w:rsidP="001750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директор </w:t>
            </w:r>
            <w:r w:rsidRPr="001750D6">
              <w:rPr>
                <w:rFonts w:cstheme="minorHAnsi"/>
                <w:sz w:val="24"/>
                <w:szCs w:val="24"/>
              </w:rPr>
              <w:t xml:space="preserve">по региональному развитию EBSCO </w:t>
            </w:r>
            <w:proofErr w:type="spellStart"/>
            <w:r w:rsidRPr="001750D6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 w:rsidRPr="001750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750D6">
              <w:rPr>
                <w:rFonts w:cstheme="minorHAnsi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Научные электронные ресурсы EBSCO. Навигация </w:t>
            </w:r>
            <w:r>
              <w:rPr>
                <w:rFonts w:cstheme="minorHAnsi"/>
                <w:sz w:val="24"/>
                <w:szCs w:val="24"/>
              </w:rPr>
              <w:t xml:space="preserve">и </w:t>
            </w:r>
            <w:r w:rsidRPr="0076238E">
              <w:rPr>
                <w:rFonts w:cstheme="minorHAnsi"/>
                <w:sz w:val="24"/>
                <w:szCs w:val="24"/>
              </w:rPr>
              <w:t xml:space="preserve">поиск на платформе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EBSCOhost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Plum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Analytics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- система оценки публикационной активности ученых с использованием новых, альтернативных метрик.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255"/>
        </w:trPr>
        <w:tc>
          <w:tcPr>
            <w:tcW w:w="883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22.03</w:t>
            </w:r>
          </w:p>
        </w:tc>
        <w:tc>
          <w:tcPr>
            <w:tcW w:w="928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201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Clarivate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Analitycs</w:t>
            </w:r>
            <w:proofErr w:type="spellEnd"/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Сидорова М.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Публикации на мировом уровне: перспективы и возможности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Зал англ. </w:t>
            </w:r>
            <w:r>
              <w:rPr>
                <w:rFonts w:cstheme="minorHAnsi"/>
                <w:sz w:val="24"/>
                <w:szCs w:val="24"/>
              </w:rPr>
              <w:t>литературы, 3 этаж Новое здание НБ</w:t>
            </w:r>
          </w:p>
        </w:tc>
      </w:tr>
      <w:tr w:rsidR="002B778D" w:rsidRPr="0076238E" w:rsidTr="00477DB4">
        <w:trPr>
          <w:trHeight w:val="1410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12:30-14:00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агентств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6238E">
              <w:rPr>
                <w:rFonts w:cstheme="minorHAnsi"/>
                <w:sz w:val="24"/>
                <w:szCs w:val="24"/>
              </w:rPr>
              <w:t xml:space="preserve"> "КОНЭК"</w:t>
            </w:r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Еронина Елена Александровна, Директор Департамента электронных ресурсов подписного агентства "КОНЭК"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1. «50-ти летняя история издательства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Emerald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: новый формат электронных ресурсов»:      </w:t>
            </w:r>
            <w:r w:rsidRPr="0076238E">
              <w:rPr>
                <w:rFonts w:cstheme="minorHAnsi"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•        Уникальные электронные ресурсы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Emerald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  в  области  менеджмент</w:t>
            </w:r>
            <w:r w:rsidR="00477DB4">
              <w:rPr>
                <w:rFonts w:cstheme="minorHAnsi"/>
                <w:color w:val="000000"/>
                <w:sz w:val="24"/>
                <w:szCs w:val="24"/>
              </w:rPr>
              <w:t xml:space="preserve">а, бизнеса, финансов.   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br/>
              <w:t xml:space="preserve">•        Тематические коллекции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Emerald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br/>
              <w:t xml:space="preserve">•       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Emerald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Backfiles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collections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безлимитный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многопользовательский доступ к журнальны</w:t>
            </w:r>
            <w:r w:rsidR="00477DB4">
              <w:rPr>
                <w:rFonts w:cstheme="minorHAnsi"/>
                <w:color w:val="000000"/>
                <w:sz w:val="24"/>
                <w:szCs w:val="24"/>
              </w:rPr>
              <w:t xml:space="preserve">м архивам издательства </w:t>
            </w:r>
            <w:proofErr w:type="spellStart"/>
            <w:r w:rsidR="00477DB4">
              <w:rPr>
                <w:rFonts w:cstheme="minorHAnsi"/>
                <w:color w:val="000000"/>
                <w:sz w:val="24"/>
                <w:szCs w:val="24"/>
              </w:rPr>
              <w:t>Emerald</w:t>
            </w:r>
            <w:proofErr w:type="spellEnd"/>
            <w:r w:rsidR="00477DB4">
              <w:rPr>
                <w:rFonts w:cstheme="minorHAnsi"/>
                <w:color w:val="000000"/>
                <w:sz w:val="24"/>
                <w:szCs w:val="24"/>
              </w:rPr>
              <w:t xml:space="preserve"> и т. д. 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br/>
              <w:t>2. «Электронная библиотека Организации экономического сотрудничества и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br/>
              <w:t xml:space="preserve">развития «OECD 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iLibrary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»: 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br/>
              <w:t>•        Аналитические и статистические данные; преимущества для российских пользователей.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Зал англ. </w:t>
            </w:r>
            <w:r>
              <w:rPr>
                <w:rFonts w:cstheme="minorHAnsi"/>
                <w:sz w:val="24"/>
                <w:szCs w:val="24"/>
              </w:rPr>
              <w:t>литературы, 3 этаж Новое здание НБ</w:t>
            </w:r>
          </w:p>
        </w:tc>
      </w:tr>
      <w:tr w:rsidR="002B778D" w:rsidRPr="0076238E" w:rsidTr="00477DB4">
        <w:trPr>
          <w:trHeight w:val="1020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14:15 - 16:15</w:t>
            </w:r>
          </w:p>
        </w:tc>
        <w:tc>
          <w:tcPr>
            <w:tcW w:w="201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2552" w:type="dxa"/>
            <w:noWrap/>
            <w:hideMark/>
          </w:tcPr>
          <w:p w:rsidR="002B778D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Трифонова А. В.</w:t>
            </w:r>
            <w:r w:rsidRPr="0076238E">
              <w:rPr>
                <w:rFonts w:cstheme="minorHAnsi"/>
                <w:sz w:val="24"/>
                <w:szCs w:val="24"/>
              </w:rPr>
              <w:br w:type="page"/>
              <w:t xml:space="preserve"> </w:t>
            </w:r>
          </w:p>
          <w:p w:rsidR="00A7237F" w:rsidRPr="0076238E" w:rsidRDefault="00A7237F" w:rsidP="00477DB4">
            <w:pPr>
              <w:rPr>
                <w:rFonts w:cstheme="minorHAnsi"/>
                <w:sz w:val="24"/>
                <w:szCs w:val="24"/>
              </w:rPr>
            </w:pPr>
            <w:r w:rsidRPr="00A7237F">
              <w:rPr>
                <w:rFonts w:cstheme="minorHAnsi"/>
                <w:sz w:val="24"/>
                <w:szCs w:val="24"/>
              </w:rPr>
              <w:t>реги</w:t>
            </w:r>
            <w:r>
              <w:rPr>
                <w:rFonts w:cstheme="minorHAnsi"/>
                <w:sz w:val="24"/>
                <w:szCs w:val="24"/>
              </w:rPr>
              <w:t xml:space="preserve">ональный представитель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Инновационные концепции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ProQuest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для информационного обеспечения процессов образования и исследований. </w:t>
            </w:r>
            <w:proofErr w:type="gramStart"/>
            <w:r w:rsidRPr="0076238E">
              <w:rPr>
                <w:rFonts w:cstheme="minorHAnsi"/>
                <w:sz w:val="24"/>
                <w:szCs w:val="24"/>
              </w:rPr>
              <w:t xml:space="preserve">На семинаре будет представлен   актуальный спектр научного контента в уже доступных пользователям ТГУ базах данных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ProQuest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с акцентом на важные изменения, произошедшие за последний год</w:t>
            </w:r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Зал англ. </w:t>
            </w:r>
            <w:r>
              <w:rPr>
                <w:rFonts w:cstheme="minorHAnsi"/>
                <w:sz w:val="24"/>
                <w:szCs w:val="24"/>
              </w:rPr>
              <w:t>литературы, 3 этаж Новое здание НБ</w:t>
            </w:r>
          </w:p>
        </w:tc>
      </w:tr>
      <w:tr w:rsidR="002B778D" w:rsidRPr="0076238E" w:rsidTr="00477DB4">
        <w:trPr>
          <w:trHeight w:val="255"/>
        </w:trPr>
        <w:tc>
          <w:tcPr>
            <w:tcW w:w="883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23.03</w:t>
            </w:r>
          </w:p>
        </w:tc>
        <w:tc>
          <w:tcPr>
            <w:tcW w:w="928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11:00- 14:00</w:t>
            </w:r>
          </w:p>
        </w:tc>
        <w:tc>
          <w:tcPr>
            <w:tcW w:w="201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НБ ТГУ</w:t>
            </w:r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Шаринская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Л. Г</w:t>
            </w:r>
            <w:r w:rsidR="00A7237F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Работа с показателями в РИНЦ: публикации, цитирования, Индекс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510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14.15-16:00</w:t>
            </w:r>
          </w:p>
        </w:tc>
        <w:tc>
          <w:tcPr>
            <w:tcW w:w="201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Психологи</w:t>
            </w:r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Центр умного здоровья "8 перемен"</w:t>
            </w:r>
          </w:p>
        </w:tc>
        <w:tc>
          <w:tcPr>
            <w:tcW w:w="708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Как выжить за компьютером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lastRenderedPageBreak/>
              <w:t>Исследовательский зал НБ, 2 этаж, новое здание</w:t>
            </w:r>
          </w:p>
        </w:tc>
      </w:tr>
      <w:tr w:rsidR="002B778D" w:rsidRPr="0076238E" w:rsidTr="00477DB4">
        <w:trPr>
          <w:trHeight w:val="915"/>
        </w:trPr>
        <w:tc>
          <w:tcPr>
            <w:tcW w:w="883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13:00-14:00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Управление информационное политики</w:t>
            </w:r>
          </w:p>
        </w:tc>
        <w:tc>
          <w:tcPr>
            <w:tcW w:w="2552" w:type="dxa"/>
            <w:hideMark/>
          </w:tcPr>
          <w:p w:rsidR="002B778D" w:rsidRPr="0076238E" w:rsidRDefault="002B778D" w:rsidP="00C5372E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Арсеньева</w:t>
            </w:r>
            <w:r w:rsidR="00C5372E" w:rsidRPr="0076238E">
              <w:rPr>
                <w:rFonts w:cstheme="minorHAnsi"/>
                <w:sz w:val="24"/>
                <w:szCs w:val="24"/>
              </w:rPr>
              <w:t xml:space="preserve"> Т</w:t>
            </w:r>
            <w:r w:rsidR="00C5372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8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Где пишут о науке: 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агрегаторы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научных новостей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795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14:15-16:00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Управление информационное политики</w:t>
            </w:r>
          </w:p>
        </w:tc>
        <w:tc>
          <w:tcPr>
            <w:tcW w:w="2552" w:type="dxa"/>
            <w:hideMark/>
          </w:tcPr>
          <w:p w:rsidR="002B778D" w:rsidRPr="0076238E" w:rsidRDefault="002B778D" w:rsidP="00C5372E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Седых</w:t>
            </w:r>
            <w:r w:rsidR="00C5372E" w:rsidRPr="0076238E">
              <w:rPr>
                <w:rFonts w:cstheme="minorHAnsi"/>
                <w:sz w:val="24"/>
                <w:szCs w:val="24"/>
              </w:rPr>
              <w:t xml:space="preserve"> А</w:t>
            </w:r>
            <w:r w:rsidR="00C5372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8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Тема уточняется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1245"/>
        </w:trPr>
        <w:tc>
          <w:tcPr>
            <w:tcW w:w="883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27.03</w:t>
            </w:r>
          </w:p>
        </w:tc>
        <w:tc>
          <w:tcPr>
            <w:tcW w:w="928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12:20-14:00</w:t>
            </w:r>
          </w:p>
        </w:tc>
        <w:tc>
          <w:tcPr>
            <w:tcW w:w="2017" w:type="dxa"/>
            <w:vMerge w:val="restart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ЭБС Университетская библиотека он-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2" w:type="dxa"/>
            <w:hideMark/>
          </w:tcPr>
          <w:p w:rsidR="002B778D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Костюк К. Н.</w:t>
            </w:r>
          </w:p>
          <w:p w:rsidR="00A7237F" w:rsidRDefault="00A7237F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Генеральный директор</w:t>
            </w:r>
          </w:p>
          <w:p w:rsidR="00A7237F" w:rsidRPr="0076238E" w:rsidRDefault="00A7237F" w:rsidP="00477DB4">
            <w:pPr>
              <w:rPr>
                <w:rFonts w:cstheme="minorHAnsi"/>
                <w:sz w:val="24"/>
                <w:szCs w:val="24"/>
              </w:rPr>
            </w:pPr>
            <w:r w:rsidRPr="00A7237F">
              <w:rPr>
                <w:rFonts w:cstheme="minorHAnsi"/>
                <w:sz w:val="24"/>
                <w:szCs w:val="24"/>
              </w:rPr>
              <w:t>ООО "</w:t>
            </w:r>
            <w:proofErr w:type="spellStart"/>
            <w:r w:rsidRPr="00A7237F">
              <w:rPr>
                <w:rFonts w:cstheme="minorHAnsi"/>
                <w:sz w:val="24"/>
                <w:szCs w:val="24"/>
              </w:rPr>
              <w:t>Директ</w:t>
            </w:r>
            <w:proofErr w:type="spellEnd"/>
            <w:r w:rsidRPr="00A7237F">
              <w:rPr>
                <w:rFonts w:cstheme="minorHAnsi"/>
                <w:sz w:val="24"/>
                <w:szCs w:val="24"/>
              </w:rPr>
              <w:t>-Медиа"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1. ЭБС «Университетская библиотека онлайн»: образовательные и научные ресурсы.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6238E">
              <w:rPr>
                <w:rFonts w:cstheme="minorHAnsi"/>
                <w:sz w:val="24"/>
                <w:szCs w:val="24"/>
              </w:rPr>
              <w:t>собенности и содержание ЭБС, цифровые сервисы ЭБС в работе с контентом</w:t>
            </w:r>
            <w:r>
              <w:rPr>
                <w:rFonts w:cstheme="minorHAnsi"/>
                <w:sz w:val="24"/>
                <w:szCs w:val="24"/>
              </w:rPr>
              <w:t>, п</w:t>
            </w:r>
            <w:r w:rsidRPr="0076238E">
              <w:rPr>
                <w:rFonts w:cstheme="minorHAnsi"/>
                <w:sz w:val="24"/>
                <w:szCs w:val="24"/>
              </w:rPr>
              <w:t>ерспективные задачи и проекты ЭБС раскрываются в контексте развития электронной книги и цифровой университетской среды в России и мире.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810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bCs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2. Цифровой инструментарий преподавателя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76238E">
              <w:rPr>
                <w:rFonts w:cstheme="minorHAnsi"/>
                <w:sz w:val="24"/>
                <w:szCs w:val="24"/>
              </w:rPr>
              <w:t xml:space="preserve"> Занятие посвящено новым возможностям преподавателя в ЭБС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76238E">
              <w:rPr>
                <w:rFonts w:cstheme="minorHAnsi"/>
                <w:sz w:val="24"/>
                <w:szCs w:val="24"/>
              </w:rPr>
              <w:t>интерактивные технологии работы со студентом, сервисы ЭБС для поддержки и обучения дистанционным технологиям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6238E">
              <w:rPr>
                <w:rFonts w:cstheme="minorHAnsi"/>
                <w:sz w:val="24"/>
                <w:szCs w:val="24"/>
              </w:rPr>
              <w:t xml:space="preserve"> возможности авторского книгоиздания.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765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bCs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14:15 - 16:00</w:t>
            </w:r>
          </w:p>
        </w:tc>
        <w:tc>
          <w:tcPr>
            <w:tcW w:w="2017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bCs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3. Технологии ЭБС для вузовской библиотеки: мастер-класс по управлению ЭБС вуза. Для вузовской библиотеки: особенности и сервисы ведения аккаунта, работы с пользователями, отслеживания статистики. Содержание ЭБС по различным специальностям и направлениям.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  <w:bookmarkStart w:id="0" w:name="_GoBack"/>
        <w:bookmarkEnd w:id="0"/>
      </w:tr>
      <w:tr w:rsidR="002B778D" w:rsidRPr="0076238E" w:rsidTr="00477DB4">
        <w:trPr>
          <w:trHeight w:val="255"/>
        </w:trPr>
        <w:tc>
          <w:tcPr>
            <w:tcW w:w="883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28.03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13:00-14:00</w:t>
            </w:r>
          </w:p>
        </w:tc>
        <w:tc>
          <w:tcPr>
            <w:tcW w:w="201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Нб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ТГУ</w:t>
            </w:r>
          </w:p>
        </w:tc>
        <w:tc>
          <w:tcPr>
            <w:tcW w:w="2552" w:type="dxa"/>
            <w:noWrap/>
            <w:hideMark/>
          </w:tcPr>
          <w:p w:rsidR="00C5372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Шуберт </w:t>
            </w:r>
            <w:r w:rsidR="00C5372E">
              <w:rPr>
                <w:rFonts w:cstheme="minorHAnsi"/>
                <w:sz w:val="24"/>
                <w:szCs w:val="24"/>
              </w:rPr>
              <w:t xml:space="preserve">В. И. </w:t>
            </w:r>
          </w:p>
          <w:p w:rsidR="002B778D" w:rsidRPr="0076238E" w:rsidRDefault="00C5372E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зав. сектором </w:t>
            </w:r>
          </w:p>
        </w:tc>
        <w:tc>
          <w:tcPr>
            <w:tcW w:w="708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Электронный каталог НБ. Сервисы для пользователей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t>: Теги. Как это работает?</w:t>
            </w:r>
            <w:proofErr w:type="gramStart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Личный кабинет; Ваш библиографический список; Электронный заказ.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255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14.15-16:00</w:t>
            </w:r>
          </w:p>
        </w:tc>
        <w:tc>
          <w:tcPr>
            <w:tcW w:w="201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ФсФ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ТГУ</w:t>
            </w:r>
          </w:p>
        </w:tc>
        <w:tc>
          <w:tcPr>
            <w:tcW w:w="2552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Бахтиярова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Е. З.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Основы написания академического эссе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lastRenderedPageBreak/>
              <w:t>Исследовательский зал НБ, 2 этаж, новое здание</w:t>
            </w:r>
          </w:p>
        </w:tc>
      </w:tr>
      <w:tr w:rsidR="002B778D" w:rsidRPr="0076238E" w:rsidTr="00477DB4">
        <w:trPr>
          <w:trHeight w:val="765"/>
        </w:trPr>
        <w:tc>
          <w:tcPr>
            <w:tcW w:w="883" w:type="dxa"/>
            <w:vMerge w:val="restart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lastRenderedPageBreak/>
              <w:t>29.03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12:00-13:00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ЭБС Лань</w:t>
            </w:r>
          </w:p>
        </w:tc>
        <w:tc>
          <w:tcPr>
            <w:tcW w:w="2552" w:type="dxa"/>
            <w:hideMark/>
          </w:tcPr>
          <w:p w:rsidR="002B778D" w:rsidRPr="0076238E" w:rsidRDefault="002B778D" w:rsidP="008D6C8F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Никифоров А</w:t>
            </w:r>
            <w:r w:rsidR="008D6C8F">
              <w:rPr>
                <w:rFonts w:cstheme="minorHAnsi"/>
                <w:sz w:val="24"/>
                <w:szCs w:val="24"/>
              </w:rPr>
              <w:t>.</w:t>
            </w:r>
            <w:r w:rsidRPr="0076238E">
              <w:rPr>
                <w:rFonts w:cstheme="minorHAnsi"/>
                <w:sz w:val="24"/>
                <w:szCs w:val="24"/>
              </w:rPr>
              <w:t xml:space="preserve"> В</w:t>
            </w:r>
            <w:r w:rsidR="008D6C8F">
              <w:rPr>
                <w:rFonts w:cstheme="minorHAnsi"/>
                <w:sz w:val="24"/>
                <w:szCs w:val="24"/>
              </w:rPr>
              <w:t>.</w:t>
            </w:r>
            <w:r w:rsidRPr="0076238E">
              <w:rPr>
                <w:rFonts w:cstheme="minorHAnsi"/>
                <w:sz w:val="24"/>
                <w:szCs w:val="24"/>
              </w:rPr>
              <w:t xml:space="preserve">, директор издательства «Лань» </w:t>
            </w:r>
          </w:p>
        </w:tc>
        <w:tc>
          <w:tcPr>
            <w:tcW w:w="708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Внедрение инновационных информационных технологий в образовательный процесс вуза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1785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13:00-14:00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2552" w:type="dxa"/>
            <w:hideMark/>
          </w:tcPr>
          <w:p w:rsidR="002B778D" w:rsidRPr="0076238E" w:rsidRDefault="002B778D" w:rsidP="008D6C8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Чехович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Ю</w:t>
            </w:r>
            <w:r w:rsidR="008D6C8F">
              <w:rPr>
                <w:rFonts w:cstheme="minorHAnsi"/>
                <w:sz w:val="24"/>
                <w:szCs w:val="24"/>
              </w:rPr>
              <w:t xml:space="preserve">. </w:t>
            </w:r>
            <w:r w:rsidRPr="0076238E">
              <w:rPr>
                <w:rFonts w:cstheme="minorHAnsi"/>
                <w:sz w:val="24"/>
                <w:szCs w:val="24"/>
              </w:rPr>
              <w:t>В</w:t>
            </w:r>
            <w:r w:rsidR="008D6C8F">
              <w:rPr>
                <w:rFonts w:cstheme="minorHAnsi"/>
                <w:sz w:val="24"/>
                <w:szCs w:val="24"/>
              </w:rPr>
              <w:t>.</w:t>
            </w:r>
            <w:r w:rsidRPr="0076238E">
              <w:rPr>
                <w:rFonts w:cstheme="minorHAnsi"/>
                <w:sz w:val="24"/>
                <w:szCs w:val="24"/>
              </w:rPr>
              <w:t>, исполнительный директор компании «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Антиплагиат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>»;                                                           Беленькая О</w:t>
            </w:r>
            <w:r w:rsidR="008D6C8F">
              <w:rPr>
                <w:rFonts w:cstheme="minorHAnsi"/>
                <w:sz w:val="24"/>
                <w:szCs w:val="24"/>
              </w:rPr>
              <w:t>.</w:t>
            </w:r>
            <w:r w:rsidRPr="0076238E">
              <w:rPr>
                <w:rFonts w:cstheme="minorHAnsi"/>
                <w:sz w:val="24"/>
                <w:szCs w:val="24"/>
              </w:rPr>
              <w:t xml:space="preserve"> С</w:t>
            </w:r>
            <w:r w:rsidR="008D6C8F">
              <w:rPr>
                <w:rFonts w:cstheme="minorHAnsi"/>
                <w:sz w:val="24"/>
                <w:szCs w:val="24"/>
              </w:rPr>
              <w:t>.</w:t>
            </w:r>
            <w:r w:rsidRPr="0076238E">
              <w:rPr>
                <w:rFonts w:cstheme="minorHAnsi"/>
                <w:sz w:val="24"/>
                <w:szCs w:val="24"/>
              </w:rPr>
              <w:t>, Менеджер продукта «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Антиплагиат</w:t>
            </w:r>
            <w:proofErr w:type="gramStart"/>
            <w:r w:rsidRPr="0076238E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76238E">
              <w:rPr>
                <w:rFonts w:cstheme="minorHAnsi"/>
                <w:sz w:val="24"/>
                <w:szCs w:val="24"/>
              </w:rPr>
              <w:t>УЗ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», 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1. Система «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Антиплагиат</w:t>
            </w:r>
            <w:proofErr w:type="gramStart"/>
            <w:r w:rsidRPr="0076238E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76238E">
              <w:rPr>
                <w:rFonts w:cstheme="minorHAnsi"/>
                <w:sz w:val="24"/>
                <w:szCs w:val="24"/>
              </w:rPr>
              <w:t>УЗ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>» как инструмент оценки современного состояния российского образования;                                                                                                                                                            2. Особенности использования новой платформы «</w:t>
            </w:r>
            <w:proofErr w:type="spellStart"/>
            <w:r w:rsidRPr="0076238E">
              <w:rPr>
                <w:rFonts w:cstheme="minorHAnsi"/>
                <w:sz w:val="24"/>
                <w:szCs w:val="24"/>
              </w:rPr>
              <w:t>Антиплагиат</w:t>
            </w:r>
            <w:proofErr w:type="gramStart"/>
            <w:r w:rsidRPr="0076238E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76238E">
              <w:rPr>
                <w:rFonts w:cstheme="minorHAnsi"/>
                <w:sz w:val="24"/>
                <w:szCs w:val="24"/>
              </w:rPr>
              <w:t>УЗ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>» версии 3.3 в образовательном процессе.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510"/>
        </w:trPr>
        <w:tc>
          <w:tcPr>
            <w:tcW w:w="883" w:type="dxa"/>
            <w:vMerge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14:15-16:00</w:t>
            </w:r>
          </w:p>
        </w:tc>
        <w:tc>
          <w:tcPr>
            <w:tcW w:w="2017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НБ ТГУ</w:t>
            </w:r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6238E">
              <w:rPr>
                <w:rFonts w:cstheme="minorHAnsi"/>
                <w:color w:val="000000"/>
                <w:sz w:val="24"/>
                <w:szCs w:val="24"/>
              </w:rPr>
              <w:t>Кичигина Е.Ю., Светличная Н.Н.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Выпускные квалификационные работы:  подготовка к размещению в Электронной библиотеке ТГУ. 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  <w:tr w:rsidR="002B778D" w:rsidRPr="0076238E" w:rsidTr="00477DB4">
        <w:trPr>
          <w:trHeight w:val="1020"/>
        </w:trPr>
        <w:tc>
          <w:tcPr>
            <w:tcW w:w="883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31.03</w:t>
            </w:r>
          </w:p>
        </w:tc>
        <w:tc>
          <w:tcPr>
            <w:tcW w:w="928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12:30-14:00</w:t>
            </w:r>
          </w:p>
        </w:tc>
        <w:tc>
          <w:tcPr>
            <w:tcW w:w="201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>ИД "Гребенников"</w:t>
            </w:r>
          </w:p>
        </w:tc>
        <w:tc>
          <w:tcPr>
            <w:tcW w:w="2552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8E">
              <w:rPr>
                <w:rFonts w:cstheme="minorHAnsi"/>
                <w:sz w:val="24"/>
                <w:szCs w:val="24"/>
              </w:rPr>
              <w:t>Халюков</w:t>
            </w:r>
            <w:proofErr w:type="spellEnd"/>
            <w:r w:rsidRPr="0076238E">
              <w:rPr>
                <w:rFonts w:cstheme="minorHAnsi"/>
                <w:sz w:val="24"/>
                <w:szCs w:val="24"/>
              </w:rPr>
              <w:t xml:space="preserve"> А. В. генеральный директор «Издательского дома «Гребенников», г. Москва</w:t>
            </w:r>
          </w:p>
        </w:tc>
        <w:tc>
          <w:tcPr>
            <w:tcW w:w="7087" w:type="dxa"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 w:rsidRPr="0076238E">
              <w:rPr>
                <w:rFonts w:cstheme="minorHAnsi"/>
                <w:sz w:val="24"/>
                <w:szCs w:val="24"/>
              </w:rPr>
              <w:t xml:space="preserve">Российский рынок электронных </w:t>
            </w:r>
            <w:proofErr w:type="gramStart"/>
            <w:r w:rsidRPr="0076238E">
              <w:rPr>
                <w:rFonts w:cstheme="minorHAnsi"/>
                <w:sz w:val="24"/>
                <w:szCs w:val="24"/>
              </w:rPr>
              <w:t>ресурсов</w:t>
            </w:r>
            <w:proofErr w:type="gramEnd"/>
            <w:r w:rsidRPr="0076238E">
              <w:rPr>
                <w:rFonts w:cstheme="minorHAnsi"/>
                <w:sz w:val="24"/>
                <w:szCs w:val="24"/>
              </w:rPr>
              <w:t>: каким он будет через два года.</w:t>
            </w:r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Особенности и преимущества </w:t>
            </w:r>
            <w:proofErr w:type="spellStart"/>
            <w:r w:rsidRPr="0076238E">
              <w:rPr>
                <w:rFonts w:cstheme="minorHAnsi"/>
                <w:color w:val="000000"/>
                <w:sz w:val="24"/>
                <w:szCs w:val="24"/>
              </w:rPr>
              <w:t>монотематических</w:t>
            </w:r>
            <w:proofErr w:type="spellEnd"/>
            <w:r w:rsidRPr="0076238E">
              <w:rPr>
                <w:rFonts w:cstheme="minorHAnsi"/>
                <w:color w:val="000000"/>
                <w:sz w:val="24"/>
                <w:szCs w:val="24"/>
              </w:rPr>
              <w:t xml:space="preserve"> баз данных и информационных систем (на примере электронной библиотеки «Издательского дома «Гребенников»).</w:t>
            </w:r>
          </w:p>
        </w:tc>
        <w:tc>
          <w:tcPr>
            <w:tcW w:w="2410" w:type="dxa"/>
            <w:noWrap/>
            <w:hideMark/>
          </w:tcPr>
          <w:p w:rsidR="002B778D" w:rsidRPr="0076238E" w:rsidRDefault="002B778D" w:rsidP="00477D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Комната</w:t>
            </w:r>
            <w:r w:rsidRPr="0076238E">
              <w:rPr>
                <w:rFonts w:cstheme="minorHAnsi"/>
                <w:sz w:val="24"/>
                <w:szCs w:val="24"/>
              </w:rPr>
              <w:t xml:space="preserve"> презентаций</w:t>
            </w:r>
            <w:r>
              <w:rPr>
                <w:rFonts w:cstheme="minorHAnsi"/>
                <w:sz w:val="24"/>
                <w:szCs w:val="24"/>
              </w:rPr>
              <w:t>, Исследовательский зал НБ, 2 этаж, новое здание</w:t>
            </w:r>
          </w:p>
        </w:tc>
      </w:tr>
    </w:tbl>
    <w:p w:rsidR="00E865BF" w:rsidRPr="00E865BF" w:rsidRDefault="00E865BF">
      <w:pPr>
        <w:rPr>
          <w:sz w:val="28"/>
          <w:szCs w:val="28"/>
        </w:rPr>
      </w:pPr>
    </w:p>
    <w:sectPr w:rsidR="00E865BF" w:rsidRPr="00E865BF" w:rsidSect="002B778D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5C" w:rsidRDefault="00EB4C5C" w:rsidP="00E865BF">
      <w:pPr>
        <w:spacing w:after="0" w:line="240" w:lineRule="auto"/>
      </w:pPr>
      <w:r>
        <w:separator/>
      </w:r>
    </w:p>
  </w:endnote>
  <w:endnote w:type="continuationSeparator" w:id="0">
    <w:p w:rsidR="00EB4C5C" w:rsidRDefault="00EB4C5C" w:rsidP="00E8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5C" w:rsidRDefault="00EB4C5C" w:rsidP="00E865BF">
      <w:pPr>
        <w:spacing w:after="0" w:line="240" w:lineRule="auto"/>
      </w:pPr>
      <w:r>
        <w:separator/>
      </w:r>
    </w:p>
  </w:footnote>
  <w:footnote w:type="continuationSeparator" w:id="0">
    <w:p w:rsidR="00EB4C5C" w:rsidRDefault="00EB4C5C" w:rsidP="00E86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B4"/>
    <w:rsid w:val="001750D6"/>
    <w:rsid w:val="002B778D"/>
    <w:rsid w:val="00303900"/>
    <w:rsid w:val="00477DB4"/>
    <w:rsid w:val="004A77A9"/>
    <w:rsid w:val="004E03FD"/>
    <w:rsid w:val="00746EB4"/>
    <w:rsid w:val="0076238E"/>
    <w:rsid w:val="008D6C8F"/>
    <w:rsid w:val="00930D6F"/>
    <w:rsid w:val="00995B3D"/>
    <w:rsid w:val="00A7237F"/>
    <w:rsid w:val="00C5372E"/>
    <w:rsid w:val="00C970E7"/>
    <w:rsid w:val="00E865BF"/>
    <w:rsid w:val="00EB4C5C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2017-03-03T07:36:00Z</dcterms:created>
  <dcterms:modified xsi:type="dcterms:W3CDTF">2017-03-03T08:01:00Z</dcterms:modified>
</cp:coreProperties>
</file>